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8433" w:val="left" w:leader="none"/>
        </w:tabs>
        <w:spacing w:line="240" w:lineRule="auto"/>
        <w:ind w:left="3581" w:right="0" w:firstLine="0"/>
        <w:rPr>
          <w:rFonts w:ascii="Times New Roman"/>
          <w:position w:val="3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085693" cy="35966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693" cy="35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3"/>
          <w:sz w:val="20"/>
        </w:rPr>
        <mc:AlternateContent>
          <mc:Choice Requires="wps">
            <w:drawing>
              <wp:inline distT="0" distB="0" distL="0" distR="0">
                <wp:extent cx="923925" cy="333375"/>
                <wp:effectExtent l="9525" t="0" r="0" b="9525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923925" cy="3333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4"/>
                              <w:ind w:left="145" w:right="0" w:firstLine="0"/>
                              <w:jc w:val="left"/>
                              <w:rPr>
                                <w:rFonts w:ascii="Times New Roman" w:eastAsia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Yu Gothic UI" w:eastAsia="Yu Gothic UI"/>
                                <w:b/>
                                <w:spacing w:val="-1"/>
                                <w:sz w:val="24"/>
                              </w:rPr>
                              <w:t>最新版 </w:t>
                            </w:r>
                            <w:r>
                              <w:rPr>
                                <w:rFonts w:ascii="Times New Roman" w:eastAsia="Times New Roman"/>
                                <w:b/>
                                <w:spacing w:val="-5"/>
                                <w:sz w:val="24"/>
                              </w:rPr>
                              <w:t>v9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72.75pt;height:26.25pt;mso-position-horizontal-relative:char;mso-position-vertical-relative:line" type="#_x0000_t202" id="docshape1" filled="false" stroked="true" strokeweight=".75pt" strokecolor="#000000">
                <w10:anchorlock/>
                <v:textbox inset="0,0,0,0">
                  <w:txbxContent>
                    <w:p>
                      <w:pPr>
                        <w:spacing w:before="4"/>
                        <w:ind w:left="145" w:right="0" w:firstLine="0"/>
                        <w:jc w:val="left"/>
                        <w:rPr>
                          <w:rFonts w:ascii="Times New Roman" w:eastAsia="Times New Roman"/>
                          <w:b/>
                          <w:sz w:val="24"/>
                        </w:rPr>
                      </w:pPr>
                      <w:r>
                        <w:rPr>
                          <w:rFonts w:ascii="Yu Gothic UI" w:eastAsia="Yu Gothic UI"/>
                          <w:b/>
                          <w:spacing w:val="-1"/>
                          <w:sz w:val="24"/>
                        </w:rPr>
                        <w:t>最新版 </w:t>
                      </w:r>
                      <w:r>
                        <w:rPr>
                          <w:rFonts w:ascii="Times New Roman" w:eastAsia="Times New Roman"/>
                          <w:b/>
                          <w:spacing w:val="-5"/>
                          <w:sz w:val="24"/>
                        </w:rPr>
                        <w:t>v9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Times New Roman"/>
          <w:position w:val="3"/>
          <w:sz w:val="20"/>
        </w:rPr>
      </w:r>
    </w:p>
    <w:p>
      <w:pPr>
        <w:spacing w:before="0"/>
        <w:ind w:left="78" w:right="0" w:firstLine="0"/>
        <w:jc w:val="center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spacing w:val="46"/>
          <w:sz w:val="32"/>
        </w:rPr>
        <w:t>學生休退學申請表</w:t>
      </w:r>
    </w:p>
    <w:tbl>
      <w:tblPr>
        <w:tblW w:w="0" w:type="auto"/>
        <w:jc w:val="left"/>
        <w:tblInd w:w="3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0"/>
        <w:gridCol w:w="1686"/>
        <w:gridCol w:w="572"/>
        <w:gridCol w:w="682"/>
        <w:gridCol w:w="731"/>
        <w:gridCol w:w="551"/>
        <w:gridCol w:w="711"/>
        <w:gridCol w:w="369"/>
        <w:gridCol w:w="379"/>
        <w:gridCol w:w="579"/>
        <w:gridCol w:w="810"/>
        <w:gridCol w:w="1131"/>
        <w:gridCol w:w="1119"/>
      </w:tblGrid>
      <w:tr>
        <w:trPr>
          <w:trHeight w:val="419" w:hRule="atLeast"/>
        </w:trPr>
        <w:tc>
          <w:tcPr>
            <w:tcW w:w="89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3"/>
              <w:ind w:left="4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225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3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學號</w:t>
            </w:r>
          </w:p>
        </w:tc>
        <w:tc>
          <w:tcPr>
            <w:tcW w:w="199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rPr>
                <w:rFonts w:ascii="Microsoft JhengHei"/>
                <w:b/>
                <w:sz w:val="10"/>
              </w:rPr>
            </w:pPr>
          </w:p>
          <w:p>
            <w:pPr>
              <w:pStyle w:val="TableParagraph"/>
              <w:spacing w:line="113" w:lineRule="exact"/>
              <w:ind w:left="32"/>
              <w:rPr>
                <w:sz w:val="10"/>
              </w:rPr>
            </w:pPr>
            <w:r>
              <w:rPr>
                <w:spacing w:val="-1"/>
                <w:sz w:val="10"/>
              </w:rPr>
              <w:t>是否為境外專班：□是 </w:t>
            </w:r>
            <w:r>
              <w:rPr>
                <w:rFonts w:ascii="Times New Roman" w:hAnsi="Times New Roman" w:eastAsia="Times New Roman"/>
                <w:spacing w:val="10"/>
                <w:sz w:val="10"/>
              </w:rPr>
              <w:t>/ </w:t>
            </w:r>
            <w:r>
              <w:rPr>
                <w:spacing w:val="-2"/>
                <w:sz w:val="10"/>
              </w:rPr>
              <w:t>大漢專班：□是</w:t>
            </w:r>
          </w:p>
        </w:tc>
        <w:tc>
          <w:tcPr>
            <w:tcW w:w="74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3"/>
              <w:ind w:left="137"/>
              <w:rPr>
                <w:sz w:val="24"/>
              </w:rPr>
            </w:pPr>
            <w:r>
              <w:rPr>
                <w:spacing w:val="-5"/>
                <w:sz w:val="24"/>
              </w:rPr>
              <w:t>系所</w:t>
            </w:r>
          </w:p>
        </w:tc>
        <w:tc>
          <w:tcPr>
            <w:tcW w:w="252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3"/>
              <w:ind w:right="7"/>
              <w:jc w:val="right"/>
              <w:rPr>
                <w:sz w:val="10"/>
              </w:rPr>
            </w:pPr>
            <w:r>
              <w:rPr>
                <w:spacing w:val="-3"/>
                <w:sz w:val="10"/>
              </w:rPr>
              <w:t>□大學部</w:t>
            </w:r>
          </w:p>
          <w:p>
            <w:pPr>
              <w:pStyle w:val="TableParagraph"/>
              <w:spacing w:before="9"/>
              <w:ind w:right="7"/>
              <w:jc w:val="right"/>
              <w:rPr>
                <w:sz w:val="10"/>
              </w:rPr>
            </w:pPr>
            <w:r>
              <w:rPr>
                <w:spacing w:val="-3"/>
                <w:sz w:val="10"/>
              </w:rPr>
              <w:t>□研究所</w:t>
            </w:r>
          </w:p>
        </w:tc>
        <w:tc>
          <w:tcPr>
            <w:tcW w:w="111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508" w:val="left" w:leader="none"/>
              </w:tabs>
              <w:spacing w:before="43"/>
              <w:ind w:left="28"/>
              <w:rPr>
                <w:sz w:val="24"/>
              </w:rPr>
            </w:pPr>
            <w:r>
              <w:rPr>
                <w:rFonts w:ascii="Times New Roman" w:eastAsia="Times New Roman"/>
                <w:sz w:val="24"/>
                <w:u w:val="thick"/>
              </w:rPr>
              <w:tab/>
            </w:r>
            <w:r>
              <w:rPr>
                <w:spacing w:val="-5"/>
                <w:sz w:val="24"/>
              </w:rPr>
              <w:t>年級</w:t>
            </w:r>
          </w:p>
        </w:tc>
      </w:tr>
      <w:tr>
        <w:trPr>
          <w:trHeight w:val="1079" w:hRule="atLeast"/>
        </w:trPr>
        <w:tc>
          <w:tcPr>
            <w:tcW w:w="890" w:type="dxa"/>
            <w:vMerge w:val="restart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80" w:lineRule="auto" w:before="439"/>
              <w:ind w:left="217" w:right="167"/>
              <w:rPr>
                <w:sz w:val="24"/>
              </w:rPr>
            </w:pPr>
            <w:r>
              <w:rPr>
                <w:spacing w:val="-6"/>
                <w:sz w:val="24"/>
              </w:rPr>
              <w:t>申請</w:t>
            </w:r>
            <w:r>
              <w:rPr>
                <w:spacing w:val="-5"/>
                <w:sz w:val="24"/>
              </w:rPr>
              <w:t>事項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7"/>
              <w:ind w:left="62"/>
              <w:rPr>
                <w:sz w:val="22"/>
              </w:rPr>
            </w:pPr>
            <w:r>
              <w:rPr>
                <w:spacing w:val="-4"/>
                <w:sz w:val="22"/>
              </w:rPr>
              <w:t>□休學</w:t>
            </w:r>
          </w:p>
        </w:tc>
        <w:tc>
          <w:tcPr>
            <w:tcW w:w="125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7"/>
              <w:ind w:left="193"/>
              <w:rPr>
                <w:sz w:val="22"/>
              </w:rPr>
            </w:pPr>
            <w:r>
              <w:rPr>
                <w:spacing w:val="-3"/>
                <w:sz w:val="22"/>
              </w:rPr>
              <w:t>休學期間</w:t>
            </w:r>
          </w:p>
        </w:tc>
        <w:tc>
          <w:tcPr>
            <w:tcW w:w="6380" w:type="dxa"/>
            <w:gridSpan w:val="9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2123" w:val="left" w:leader="none"/>
                <w:tab w:pos="3443" w:val="left" w:leader="none"/>
                <w:tab w:pos="5313" w:val="left" w:leader="none"/>
              </w:tabs>
              <w:spacing w:before="27"/>
              <w:ind w:left="34"/>
              <w:rPr>
                <w:sz w:val="22"/>
              </w:rPr>
            </w:pPr>
            <w:r>
              <w:rPr>
                <w:spacing w:val="-2"/>
                <w:sz w:val="22"/>
              </w:rPr>
              <w:t>□初次申請。</w:t>
            </w:r>
            <w:r>
              <w:rPr>
                <w:spacing w:val="-10"/>
                <w:sz w:val="22"/>
              </w:rPr>
              <w:t>自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z w:val="22"/>
              </w:rPr>
              <w:t>學年度</w:t>
            </w:r>
            <w:r>
              <w:rPr>
                <w:spacing w:val="-10"/>
                <w:sz w:val="22"/>
              </w:rPr>
              <w:t>第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z w:val="22"/>
              </w:rPr>
              <w:t>學期起，休</w:t>
            </w:r>
            <w:r>
              <w:rPr>
                <w:spacing w:val="-10"/>
                <w:sz w:val="22"/>
              </w:rPr>
              <w:t>學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z w:val="22"/>
              </w:rPr>
              <w:t>學期</w:t>
            </w:r>
            <w:r>
              <w:rPr>
                <w:spacing w:val="-10"/>
                <w:sz w:val="22"/>
              </w:rPr>
              <w:t>。</w:t>
            </w:r>
          </w:p>
          <w:p>
            <w:pPr>
              <w:pStyle w:val="TableParagraph"/>
              <w:tabs>
                <w:tab w:pos="1683" w:val="left" w:leader="none"/>
                <w:tab w:pos="2012" w:val="left" w:leader="none"/>
                <w:tab w:pos="4432" w:val="left" w:leader="none"/>
                <w:tab w:pos="5752" w:val="left" w:leader="none"/>
              </w:tabs>
              <w:spacing w:line="360" w:lineRule="atLeast"/>
              <w:ind w:left="255" w:right="163" w:hanging="221"/>
              <w:rPr>
                <w:sz w:val="22"/>
              </w:rPr>
            </w:pPr>
            <w:r>
              <w:rPr>
                <w:spacing w:val="-2"/>
                <w:sz w:val="22"/>
              </w:rPr>
              <w:t>□已辦理過休學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  <w:tab/>
            </w:r>
            <w:r>
              <w:rPr>
                <w:spacing w:val="-2"/>
                <w:sz w:val="22"/>
              </w:rPr>
              <w:t>學期，再次申請自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pacing w:val="-4"/>
                <w:sz w:val="22"/>
              </w:rPr>
              <w:t>學年度第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pacing w:val="-6"/>
                <w:sz w:val="22"/>
              </w:rPr>
              <w:t>學</w:t>
            </w:r>
            <w:r>
              <w:rPr>
                <w:spacing w:val="-6"/>
                <w:sz w:val="22"/>
              </w:rPr>
              <w:t>期</w:t>
            </w:r>
            <w:r>
              <w:rPr>
                <w:spacing w:val="-4"/>
                <w:sz w:val="22"/>
              </w:rPr>
              <w:t>起，休學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pacing w:val="-4"/>
                <w:sz w:val="22"/>
              </w:rPr>
              <w:t>學期。</w:t>
            </w:r>
          </w:p>
        </w:tc>
      </w:tr>
      <w:tr>
        <w:trPr>
          <w:trHeight w:val="486" w:hRule="atLeast"/>
        </w:trPr>
        <w:tc>
          <w:tcPr>
            <w:tcW w:w="890" w:type="dxa"/>
            <w:vMerge/>
            <w:tcBorders>
              <w:top w:val="nil"/>
              <w:bottom w:val="single" w:sz="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7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tabs>
                <w:tab w:pos="1714" w:val="left" w:leader="none"/>
                <w:tab w:pos="3147" w:val="left" w:leader="none"/>
              </w:tabs>
              <w:spacing w:line="385" w:lineRule="exact" w:before="81"/>
              <w:ind w:left="62"/>
              <w:rPr>
                <w:rFonts w:ascii="Microsoft JhengHei" w:hAnsi="Microsoft JhengHei" w:eastAsia="Microsoft JhengHei"/>
                <w:b/>
                <w:sz w:val="22"/>
              </w:rPr>
            </w:pPr>
            <w:r>
              <w:rPr>
                <w:sz w:val="22"/>
              </w:rPr>
              <w:t>□退學 自 </w:t>
            </w:r>
            <w:r>
              <w:rPr>
                <w:rFonts w:ascii="Times New Roman" w:hAnsi="Times New Roman" w:eastAsia="Times New Roman"/>
                <w:b/>
                <w:sz w:val="22"/>
                <w:u w:val="single"/>
              </w:rPr>
              <w:tab/>
            </w:r>
            <w:r>
              <w:rPr>
                <w:rFonts w:ascii="Microsoft JhengHei" w:hAnsi="Microsoft JhengHei" w:eastAsia="Microsoft JhengHei"/>
                <w:b/>
                <w:spacing w:val="-2"/>
                <w:sz w:val="22"/>
              </w:rPr>
              <w:t>學年度</w:t>
            </w:r>
            <w:r>
              <w:rPr>
                <w:rFonts w:ascii="Microsoft JhengHei" w:hAnsi="Microsoft JhengHei" w:eastAsia="Microsoft JhengHei"/>
                <w:b/>
                <w:spacing w:val="-10"/>
                <w:sz w:val="22"/>
              </w:rPr>
              <w:t>第</w:t>
            </w:r>
            <w:r>
              <w:rPr>
                <w:rFonts w:ascii="Times New Roman" w:hAnsi="Times New Roman" w:eastAsia="Times New Roman"/>
                <w:b/>
                <w:sz w:val="22"/>
                <w:u w:val="single"/>
              </w:rPr>
              <w:tab/>
            </w:r>
            <w:r>
              <w:rPr>
                <w:rFonts w:ascii="Microsoft JhengHei" w:hAnsi="Microsoft JhengHei" w:eastAsia="Microsoft JhengHei"/>
                <w:b/>
                <w:sz w:val="22"/>
              </w:rPr>
              <w:t>學</w:t>
            </w:r>
            <w:r>
              <w:rPr>
                <w:rFonts w:ascii="Microsoft JhengHei" w:hAnsi="Microsoft JhengHei" w:eastAsia="Microsoft JhengHei"/>
                <w:b/>
                <w:spacing w:val="-10"/>
                <w:sz w:val="22"/>
              </w:rPr>
              <w:t>期</w:t>
            </w:r>
          </w:p>
        </w:tc>
        <w:tc>
          <w:tcPr>
            <w:tcW w:w="339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385" w:lineRule="exact" w:before="81"/>
              <w:ind w:left="36"/>
              <w:rPr>
                <w:rFonts w:ascii="Tahoma" w:hAnsi="Tahoma" w:eastAsia="Tahoma"/>
                <w:b/>
                <w:sz w:val="22"/>
              </w:rPr>
            </w:pPr>
            <w:r>
              <w:rPr>
                <w:rFonts w:ascii="Tahoma" w:hAnsi="Tahoma" w:eastAsia="Tahoma"/>
                <w:b/>
                <w:spacing w:val="16"/>
                <w:w w:val="125"/>
                <w:sz w:val="22"/>
              </w:rPr>
              <w:t>(</w:t>
            </w:r>
            <w:r>
              <w:rPr>
                <w:rFonts w:ascii="Microsoft JhengHei" w:hAnsi="Microsoft JhengHei" w:eastAsia="Microsoft JhengHei"/>
                <w:b/>
                <w:spacing w:val="16"/>
                <w:w w:val="125"/>
                <w:sz w:val="22"/>
              </w:rPr>
              <w:t>※</w:t>
            </w:r>
            <w:r>
              <w:rPr>
                <w:rFonts w:ascii="Microsoft JhengHei" w:hAnsi="Microsoft JhengHei" w:eastAsia="Microsoft JhengHei"/>
                <w:b/>
                <w:w w:val="115"/>
                <w:sz w:val="22"/>
              </w:rPr>
              <w:t>退學須繳回學生證</w:t>
            </w:r>
            <w:r>
              <w:rPr>
                <w:rFonts w:ascii="Tahoma" w:hAnsi="Tahoma" w:eastAsia="Tahoma"/>
                <w:b/>
                <w:spacing w:val="-10"/>
                <w:w w:val="110"/>
                <w:sz w:val="22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314" w:hRule="atLeast"/>
        </w:trPr>
        <w:tc>
          <w:tcPr>
            <w:tcW w:w="890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4" w:lineRule="auto" w:before="247"/>
              <w:ind w:left="227" w:right="176"/>
              <w:jc w:val="center"/>
              <w:rPr>
                <w:sz w:val="23"/>
              </w:rPr>
            </w:pPr>
            <w:r>
              <w:rPr>
                <w:spacing w:val="-6"/>
                <w:sz w:val="23"/>
              </w:rPr>
              <w:t>休學</w:t>
            </w:r>
            <w:r>
              <w:rPr>
                <w:spacing w:val="-5"/>
                <w:sz w:val="23"/>
              </w:rPr>
              <w:t>原因</w:t>
            </w:r>
          </w:p>
          <w:p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*</w:t>
            </w:r>
            <w:r>
              <w:rPr>
                <w:spacing w:val="-3"/>
                <w:sz w:val="18"/>
              </w:rPr>
              <w:t>請擇主因</w:t>
            </w:r>
          </w:p>
        </w:tc>
        <w:tc>
          <w:tcPr>
            <w:tcW w:w="9320" w:type="dxa"/>
            <w:gridSpan w:val="1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80" w:lineRule="auto"/>
              <w:ind w:left="62"/>
              <w:jc w:val="both"/>
              <w:rPr>
                <w:sz w:val="22"/>
              </w:rPr>
            </w:pPr>
            <w:r>
              <w:rPr>
                <w:spacing w:val="-7"/>
                <w:sz w:val="22"/>
              </w:rPr>
              <w:t>□傷病 □經濟困難 □學業成績不佳 □就讀學校、學系不符合期待□工作 □懷孕 □育嬰 □出</w:t>
            </w:r>
            <w:r>
              <w:rPr>
                <w:spacing w:val="-12"/>
                <w:sz w:val="22"/>
              </w:rPr>
              <w:t>國 □論文撰寫 □就學環境適應不良 □家務或家人需照顧 □考試訓練 □逾期未註冊、繳費、選</w:t>
            </w:r>
            <w:r>
              <w:rPr>
                <w:sz w:val="22"/>
              </w:rPr>
              <w:t>課 □兵役 【因兵役問題 休學 者 須加選類別 □ 義務役、 □ 自願役、 □ 就學役男服役】</w:t>
            </w:r>
          </w:p>
          <w:p>
            <w:pPr>
              <w:pStyle w:val="TableParagraph"/>
              <w:tabs>
                <w:tab w:pos="6974" w:val="left" w:leader="none"/>
              </w:tabs>
              <w:spacing w:line="279" w:lineRule="exact"/>
              <w:ind w:left="62"/>
              <w:rPr>
                <w:sz w:val="22"/>
              </w:rPr>
            </w:pPr>
            <w:r>
              <w:rPr>
                <w:spacing w:val="-2"/>
                <w:sz w:val="22"/>
              </w:rPr>
              <w:t>□其他因素</w:t>
            </w:r>
            <w:r>
              <w:rPr>
                <w:spacing w:val="-10"/>
                <w:sz w:val="22"/>
              </w:rPr>
              <w:t>:</w:t>
            </w:r>
            <w:r>
              <w:rPr>
                <w:sz w:val="22"/>
                <w:u w:val="single"/>
              </w:rPr>
              <w:tab/>
            </w:r>
          </w:p>
        </w:tc>
      </w:tr>
      <w:tr>
        <w:trPr>
          <w:trHeight w:val="254" w:hRule="atLeast"/>
        </w:trPr>
        <w:tc>
          <w:tcPr>
            <w:tcW w:w="890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20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</w:tcBorders>
          </w:tcPr>
          <w:p>
            <w:pPr>
              <w:pStyle w:val="TableParagraph"/>
              <w:spacing w:line="234" w:lineRule="exact"/>
              <w:ind w:left="62"/>
              <w:rPr>
                <w:sz w:val="22"/>
              </w:rPr>
            </w:pPr>
            <w:r>
              <w:rPr>
                <w:spacing w:val="-6"/>
                <w:sz w:val="22"/>
              </w:rPr>
              <w:t>□就讀學系不符合期待 □懷孕 □育嬰 □傷病(是否為死亡□是□否) □工作需求 □經濟困難</w:t>
            </w:r>
          </w:p>
        </w:tc>
      </w:tr>
      <w:tr>
        <w:trPr>
          <w:trHeight w:val="1063" w:hRule="atLeast"/>
        </w:trPr>
        <w:tc>
          <w:tcPr>
            <w:tcW w:w="890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4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退學</w:t>
            </w:r>
          </w:p>
          <w:p>
            <w:pPr>
              <w:pStyle w:val="TableParagraph"/>
              <w:spacing w:line="304" w:lineRule="exact"/>
              <w:ind w:left="4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原因</w:t>
            </w:r>
          </w:p>
          <w:p>
            <w:pPr>
              <w:pStyle w:val="TableParagraph"/>
              <w:spacing w:before="52"/>
              <w:ind w:left="47"/>
              <w:jc w:val="center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*</w:t>
            </w:r>
            <w:r>
              <w:rPr>
                <w:spacing w:val="-3"/>
                <w:sz w:val="18"/>
              </w:rPr>
              <w:t>請擇主因</w:t>
            </w:r>
          </w:p>
        </w:tc>
        <w:tc>
          <w:tcPr>
            <w:tcW w:w="9320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6"/>
              <w:ind w:left="62"/>
              <w:rPr>
                <w:sz w:val="22"/>
              </w:rPr>
            </w:pPr>
            <w:r>
              <w:rPr>
                <w:spacing w:val="-4"/>
                <w:sz w:val="22"/>
              </w:rPr>
              <w:t>□成績不佳或曠課時數過多 □操行成績 □逾期未註冊 □休學逾期未復學</w:t>
            </w:r>
          </w:p>
          <w:p>
            <w:pPr>
              <w:pStyle w:val="TableParagraph"/>
              <w:tabs>
                <w:tab w:pos="7643" w:val="left" w:leader="none"/>
              </w:tabs>
              <w:spacing w:before="47"/>
              <w:ind w:left="62"/>
              <w:rPr>
                <w:sz w:val="22"/>
              </w:rPr>
            </w:pPr>
            <w:r>
              <w:rPr>
                <w:spacing w:val="-2"/>
                <w:sz w:val="22"/>
              </w:rPr>
              <w:t>□其他因素(不含死亡</w:t>
            </w:r>
            <w:r>
              <w:rPr>
                <w:spacing w:val="-5"/>
                <w:sz w:val="22"/>
              </w:rPr>
              <w:t>):</w:t>
            </w:r>
            <w:r>
              <w:rPr>
                <w:sz w:val="22"/>
                <w:u w:val="single"/>
              </w:rPr>
              <w:tab/>
            </w:r>
          </w:p>
          <w:p>
            <w:pPr>
              <w:pStyle w:val="TableParagraph"/>
              <w:tabs>
                <w:tab w:pos="4465" w:val="left" w:leader="none"/>
                <w:tab w:pos="7214" w:val="left" w:leader="none"/>
              </w:tabs>
              <w:spacing w:before="46"/>
              <w:ind w:left="62"/>
              <w:rPr>
                <w:rFonts w:ascii="Tahoma" w:hAnsi="Tahoma" w:eastAsia="Tahoma"/>
                <w:b/>
                <w:sz w:val="16"/>
              </w:rPr>
            </w:pPr>
            <w:r>
              <w:rPr>
                <w:spacing w:val="-2"/>
                <w:sz w:val="22"/>
              </w:rPr>
              <w:t>※如為轉學者，為轉至</w:t>
            </w:r>
            <w:r>
              <w:rPr>
                <w:spacing w:val="-10"/>
                <w:sz w:val="22"/>
              </w:rPr>
              <w:t>：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pacing w:val="-3"/>
                <w:sz w:val="22"/>
              </w:rPr>
              <w:t>大</w:t>
            </w:r>
            <w:r>
              <w:rPr>
                <w:spacing w:val="-10"/>
                <w:sz w:val="22"/>
              </w:rPr>
              <w:t>學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z w:val="22"/>
              </w:rPr>
              <w:t>系</w:t>
            </w:r>
            <w:r>
              <w:rPr>
                <w:rFonts w:ascii="Tahoma" w:hAnsi="Tahoma" w:eastAsia="Tahoma"/>
                <w:b/>
                <w:sz w:val="16"/>
              </w:rPr>
              <w:t>(</w:t>
            </w:r>
            <w:r>
              <w:rPr>
                <w:rFonts w:ascii="Microsoft JhengHei" w:hAnsi="Microsoft JhengHei" w:eastAsia="Microsoft JhengHei"/>
                <w:b/>
                <w:sz w:val="16"/>
              </w:rPr>
              <w:t>上述原因仍須擇一</w:t>
            </w:r>
            <w:r>
              <w:rPr>
                <w:rFonts w:ascii="Tahoma" w:hAnsi="Tahoma" w:eastAsia="Tahoma"/>
                <w:b/>
                <w:spacing w:val="-10"/>
                <w:sz w:val="16"/>
              </w:rPr>
              <w:t>)</w:t>
            </w:r>
          </w:p>
        </w:tc>
      </w:tr>
      <w:tr>
        <w:trPr>
          <w:trHeight w:val="834" w:hRule="atLeast"/>
        </w:trPr>
        <w:tc>
          <w:tcPr>
            <w:tcW w:w="890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49"/>
              <w:ind w:left="4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申請人</w:t>
            </w:r>
          </w:p>
        </w:tc>
        <w:tc>
          <w:tcPr>
            <w:tcW w:w="4933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74" w:lineRule="exact"/>
              <w:ind w:left="62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ascii="Microsoft JhengHei" w:eastAsia="Microsoft JhengHei"/>
                <w:b/>
                <w:spacing w:val="-2"/>
                <w:sz w:val="24"/>
              </w:rPr>
              <w:t>申請人簽名：</w:t>
            </w:r>
          </w:p>
          <w:p>
            <w:pPr>
              <w:pStyle w:val="TableParagraph"/>
              <w:tabs>
                <w:tab w:pos="2753" w:val="left" w:leader="none"/>
              </w:tabs>
              <w:spacing w:before="13"/>
              <w:ind w:left="62"/>
              <w:rPr>
                <w:sz w:val="22"/>
              </w:rPr>
            </w:pPr>
            <w:r>
              <w:rPr>
                <w:spacing w:val="-2"/>
                <w:sz w:val="22"/>
              </w:rPr>
              <w:t>電話</w:t>
            </w:r>
            <w:r>
              <w:rPr>
                <w:spacing w:val="24"/>
                <w:sz w:val="22"/>
              </w:rPr>
              <w:t>（</w:t>
            </w:r>
            <w:r>
              <w:rPr>
                <w:rFonts w:ascii="Times New Roman" w:eastAsia="Times New Roman"/>
                <w:spacing w:val="22"/>
                <w:sz w:val="22"/>
              </w:rPr>
              <w:t>H</w:t>
            </w:r>
            <w:r>
              <w:rPr>
                <w:spacing w:val="-87"/>
                <w:sz w:val="22"/>
              </w:rPr>
              <w:t>）</w:t>
            </w:r>
            <w:r>
              <w:rPr>
                <w:spacing w:val="24"/>
                <w:sz w:val="22"/>
              </w:rPr>
              <w:t>：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手機</w:t>
            </w:r>
            <w:r>
              <w:rPr>
                <w:spacing w:val="-10"/>
                <w:sz w:val="22"/>
              </w:rPr>
              <w:t>：</w:t>
            </w:r>
          </w:p>
        </w:tc>
        <w:tc>
          <w:tcPr>
            <w:tcW w:w="4387" w:type="dxa"/>
            <w:gridSpan w:val="6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354" w:lineRule="exact"/>
              <w:ind w:left="31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ascii="Microsoft JhengHei" w:eastAsia="Microsoft JhengHei"/>
                <w:b/>
                <w:spacing w:val="-2"/>
                <w:sz w:val="24"/>
              </w:rPr>
              <w:t>家長同意簽名：</w:t>
            </w:r>
          </w:p>
          <w:p>
            <w:pPr>
              <w:pStyle w:val="TableParagraph"/>
              <w:spacing w:line="348" w:lineRule="exact"/>
              <w:ind w:left="31"/>
              <w:rPr>
                <w:sz w:val="20"/>
              </w:rPr>
            </w:pPr>
            <w:r>
              <w:rPr>
                <w:spacing w:val="-2"/>
                <w:sz w:val="20"/>
              </w:rPr>
              <w:t>◎</w:t>
            </w:r>
            <w:r>
              <w:rPr>
                <w:rFonts w:ascii="Microsoft JhengHei" w:hAnsi="Microsoft JhengHei" w:eastAsia="Microsoft JhengHei"/>
                <w:b/>
                <w:spacing w:val="-2"/>
                <w:sz w:val="20"/>
              </w:rPr>
              <w:t>學士班</w:t>
            </w:r>
            <w:r>
              <w:rPr>
                <w:spacing w:val="-3"/>
                <w:sz w:val="20"/>
              </w:rPr>
              <w:t>學生辦理休學或退學，請家長簽名。</w:t>
            </w:r>
          </w:p>
        </w:tc>
      </w:tr>
      <w:tr>
        <w:trPr>
          <w:trHeight w:val="390" w:hRule="atLeast"/>
        </w:trPr>
        <w:tc>
          <w:tcPr>
            <w:tcW w:w="890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spacing w:before="217"/>
              <w:ind w:left="217"/>
              <w:rPr>
                <w:sz w:val="24"/>
              </w:rPr>
            </w:pPr>
            <w:r>
              <w:rPr>
                <w:spacing w:val="-5"/>
                <w:sz w:val="24"/>
              </w:rPr>
              <w:t>系所</w:t>
            </w:r>
          </w:p>
          <w:p>
            <w:pPr>
              <w:pStyle w:val="TableParagraph"/>
              <w:spacing w:before="53"/>
              <w:ind w:left="157"/>
              <w:rPr>
                <w:sz w:val="24"/>
              </w:rPr>
            </w:pPr>
            <w:r>
              <w:rPr>
                <w:spacing w:val="-5"/>
                <w:sz w:val="24"/>
              </w:rPr>
              <w:t>（</w:t>
            </w:r>
            <w:r>
              <w:rPr>
                <w:rFonts w:ascii="Times New Roman" w:eastAsia="Times New Roman"/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）</w:t>
            </w:r>
          </w:p>
        </w:tc>
        <w:tc>
          <w:tcPr>
            <w:tcW w:w="294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1"/>
              <w:ind w:left="763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系所承辦人</w:t>
            </w:r>
            <w:r>
              <w:rPr>
                <w:rFonts w:ascii="Wingdings" w:hAnsi="Wingdings"/>
                <w:spacing w:val="-10"/>
                <w:sz w:val="28"/>
              </w:rPr>
              <w:t></w:t>
            </w:r>
          </w:p>
        </w:tc>
        <w:tc>
          <w:tcPr>
            <w:tcW w:w="3320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1"/>
              <w:ind w:left="19"/>
              <w:jc w:val="center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導</w:t>
            </w:r>
            <w:r>
              <w:rPr>
                <w:spacing w:val="60"/>
                <w:w w:val="150"/>
                <w:sz w:val="24"/>
              </w:rPr>
              <w:t> </w:t>
            </w:r>
            <w:r>
              <w:rPr>
                <w:sz w:val="24"/>
              </w:rPr>
              <w:t>師</w:t>
            </w:r>
            <w:r>
              <w:rPr>
                <w:rFonts w:ascii="Wingdings" w:hAnsi="Wingdings"/>
                <w:spacing w:val="-10"/>
                <w:sz w:val="28"/>
              </w:rPr>
              <w:t></w:t>
            </w:r>
          </w:p>
        </w:tc>
        <w:tc>
          <w:tcPr>
            <w:tcW w:w="3060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1"/>
              <w:ind w:left="687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系（所）主任</w:t>
            </w:r>
            <w:r>
              <w:rPr>
                <w:rFonts w:ascii="Wingdings" w:hAnsi="Wingdings"/>
                <w:spacing w:val="-10"/>
                <w:sz w:val="28"/>
              </w:rPr>
              <w:t></w:t>
            </w:r>
          </w:p>
        </w:tc>
      </w:tr>
      <w:tr>
        <w:trPr>
          <w:trHeight w:val="711" w:hRule="atLeast"/>
        </w:trPr>
        <w:tc>
          <w:tcPr>
            <w:tcW w:w="890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4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263" w:val="left" w:leader="none"/>
                <w:tab w:pos="1765" w:val="left" w:leader="none"/>
              </w:tabs>
              <w:spacing w:before="32"/>
              <w:ind w:left="363"/>
              <w:rPr>
                <w:sz w:val="20"/>
              </w:rPr>
            </w:pPr>
            <w:r>
              <w:rPr>
                <w:spacing w:val="-2"/>
                <w:sz w:val="20"/>
              </w:rPr>
              <w:t>（已</w:t>
            </w:r>
            <w:r>
              <w:rPr>
                <w:spacing w:val="-10"/>
                <w:sz w:val="20"/>
              </w:rPr>
              <w:t>於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月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spacing w:val="-2"/>
                <w:sz w:val="20"/>
              </w:rPr>
              <w:t>日訪談學生</w:t>
            </w:r>
            <w:r>
              <w:rPr>
                <w:spacing w:val="-10"/>
                <w:sz w:val="20"/>
              </w:rPr>
              <w:t>）</w:t>
            </w:r>
          </w:p>
        </w:tc>
        <w:tc>
          <w:tcPr>
            <w:tcW w:w="306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tabs>
                <w:tab w:pos="1172" w:val="left" w:leader="none"/>
                <w:tab w:pos="1621" w:val="left" w:leader="none"/>
              </w:tabs>
              <w:spacing w:before="47"/>
              <w:ind w:left="360"/>
              <w:rPr>
                <w:sz w:val="18"/>
              </w:rPr>
            </w:pPr>
            <w:r>
              <w:rPr>
                <w:sz w:val="18"/>
              </w:rPr>
              <w:t>（已</w:t>
            </w:r>
            <w:r>
              <w:rPr>
                <w:spacing w:val="-10"/>
                <w:sz w:val="18"/>
              </w:rPr>
              <w:t>於</w:t>
            </w:r>
            <w:r>
              <w:rPr>
                <w:rFonts w:ascii="Times New Roman" w:eastAsia="Times New Roman"/>
                <w:sz w:val="18"/>
                <w:u w:val="single"/>
              </w:rPr>
              <w:tab/>
            </w:r>
            <w:r>
              <w:rPr>
                <w:spacing w:val="-10"/>
                <w:sz w:val="18"/>
              </w:rPr>
              <w:t>月</w:t>
            </w:r>
            <w:r>
              <w:rPr>
                <w:rFonts w:ascii="Times New Roman" w:eastAsia="Times New Roman"/>
                <w:sz w:val="18"/>
                <w:u w:val="single"/>
              </w:rPr>
              <w:tab/>
            </w:r>
            <w:r>
              <w:rPr>
                <w:sz w:val="18"/>
              </w:rPr>
              <w:t>日訪談學生</w:t>
            </w:r>
            <w:r>
              <w:rPr>
                <w:spacing w:val="-10"/>
                <w:sz w:val="18"/>
              </w:rPr>
              <w:t>）</w:t>
            </w:r>
          </w:p>
        </w:tc>
      </w:tr>
      <w:tr>
        <w:trPr>
          <w:trHeight w:val="375" w:hRule="atLeast"/>
        </w:trPr>
        <w:tc>
          <w:tcPr>
            <w:tcW w:w="890" w:type="dxa"/>
            <w:vMerge w:val="restart"/>
            <w:tcBorders>
              <w:bottom w:val="single" w:sz="24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0"/>
              <w:rPr>
                <w:rFonts w:ascii="Microsoft JhengHei"/>
                <w:b/>
                <w:sz w:val="24"/>
              </w:rPr>
            </w:pPr>
          </w:p>
          <w:p>
            <w:pPr>
              <w:pStyle w:val="TableParagraph"/>
              <w:spacing w:line="280" w:lineRule="auto" w:before="1"/>
              <w:ind w:left="217" w:right="167"/>
              <w:rPr>
                <w:sz w:val="24"/>
              </w:rPr>
            </w:pPr>
            <w:r>
              <w:rPr>
                <w:spacing w:val="-6"/>
                <w:sz w:val="24"/>
              </w:rPr>
              <w:t>會簽</w:t>
            </w:r>
            <w:r>
              <w:rPr>
                <w:spacing w:val="-5"/>
                <w:sz w:val="24"/>
              </w:rPr>
              <w:t>單位</w:t>
            </w:r>
          </w:p>
          <w:p>
            <w:pPr>
              <w:pStyle w:val="TableParagraph"/>
              <w:ind w:left="157"/>
              <w:rPr>
                <w:sz w:val="24"/>
              </w:rPr>
            </w:pPr>
            <w:r>
              <w:rPr>
                <w:spacing w:val="-5"/>
                <w:sz w:val="24"/>
              </w:rPr>
              <w:t>（</w:t>
            </w:r>
            <w:r>
              <w:rPr>
                <w:rFonts w:ascii="Times New Roman" w:eastAsia="Times New Roman"/>
                <w:spacing w:val="-5"/>
                <w:sz w:val="24"/>
              </w:rPr>
              <w:t>2</w:t>
            </w:r>
            <w:r>
              <w:rPr>
                <w:spacing w:val="-5"/>
                <w:sz w:val="24"/>
              </w:rPr>
              <w:t>）</w:t>
            </w:r>
          </w:p>
        </w:tc>
        <w:tc>
          <w:tcPr>
            <w:tcW w:w="7070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1"/>
              <w:ind w:left="71"/>
              <w:jc w:val="center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學務處</w:t>
            </w:r>
            <w:r>
              <w:rPr>
                <w:rFonts w:ascii="Wingdings" w:hAnsi="Wingdings"/>
                <w:spacing w:val="-10"/>
                <w:sz w:val="28"/>
              </w:rPr>
              <w:t></w:t>
            </w:r>
          </w:p>
        </w:tc>
        <w:tc>
          <w:tcPr>
            <w:tcW w:w="225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1"/>
              <w:ind w:left="134"/>
              <w:rPr>
                <w:rFonts w:ascii="Wingdings" w:hAnsi="Wingdings"/>
                <w:sz w:val="28"/>
              </w:rPr>
            </w:pPr>
            <w:r>
              <w:rPr>
                <w:spacing w:val="-2"/>
                <w:sz w:val="24"/>
              </w:rPr>
              <w:t>圖資處</w:t>
            </w:r>
            <w:r>
              <w:rPr>
                <w:rFonts w:ascii="Times New Roman" w:hAnsi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圖書館</w:t>
            </w:r>
            <w:r>
              <w:rPr>
                <w:spacing w:val="-5"/>
                <w:sz w:val="24"/>
              </w:rPr>
              <w:t>）</w:t>
            </w:r>
            <w:r>
              <w:rPr>
                <w:rFonts w:ascii="Wingdings" w:hAnsi="Wingdings"/>
                <w:spacing w:val="-5"/>
                <w:sz w:val="28"/>
              </w:rPr>
              <w:t></w:t>
            </w:r>
          </w:p>
        </w:tc>
      </w:tr>
      <w:tr>
        <w:trPr>
          <w:trHeight w:val="962" w:hRule="atLeast"/>
        </w:trPr>
        <w:tc>
          <w:tcPr>
            <w:tcW w:w="890" w:type="dxa"/>
            <w:vMerge/>
            <w:tcBorders>
              <w:top w:val="nil"/>
              <w:bottom w:val="single" w:sz="2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220" w:lineRule="exact"/>
              <w:ind w:left="53" w:right="3"/>
              <w:jc w:val="center"/>
              <w:rPr>
                <w:sz w:val="18"/>
              </w:rPr>
            </w:pPr>
            <w:r>
              <w:rPr>
                <w:sz w:val="18"/>
              </w:rPr>
              <w:t>健康中心（團保</w:t>
            </w:r>
            <w:r>
              <w:rPr>
                <w:spacing w:val="-10"/>
                <w:sz w:val="18"/>
              </w:rPr>
              <w:t>）</w:t>
            </w:r>
          </w:p>
          <w:p>
            <w:pPr>
              <w:pStyle w:val="TableParagraph"/>
              <w:spacing w:before="9"/>
              <w:ind w:left="53"/>
              <w:jc w:val="center"/>
              <w:rPr>
                <w:sz w:val="18"/>
              </w:rPr>
            </w:pPr>
            <w:r>
              <w:rPr>
                <w:sz w:val="18"/>
              </w:rPr>
              <w:t>（退學者免簽</w:t>
            </w:r>
            <w:r>
              <w:rPr>
                <w:spacing w:val="-10"/>
                <w:sz w:val="18"/>
              </w:rPr>
              <w:t>）</w:t>
            </w:r>
          </w:p>
          <w:p>
            <w:pPr>
              <w:pStyle w:val="TableParagraph"/>
              <w:spacing w:before="270"/>
              <w:ind w:lef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103</w:t>
            </w:r>
            <w:r>
              <w:rPr>
                <w:rFonts w:ascii="Times New Roman" w:eastAsia="Times New Roman"/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499"/>
              <w:rPr>
                <w:sz w:val="20"/>
              </w:rPr>
            </w:pPr>
            <w:r>
              <w:rPr>
                <w:spacing w:val="-4"/>
                <w:sz w:val="20"/>
              </w:rPr>
              <w:t>生活輔導組</w:t>
            </w:r>
          </w:p>
          <w:p>
            <w:pPr>
              <w:pStyle w:val="TableParagraph"/>
              <w:spacing w:line="196" w:lineRule="exact"/>
              <w:ind w:left="520"/>
              <w:rPr>
                <w:sz w:val="16"/>
              </w:rPr>
            </w:pPr>
            <w:r>
              <w:rPr>
                <w:spacing w:val="-10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205</w:t>
            </w:r>
            <w:r>
              <w:rPr>
                <w:rFonts w:ascii="Times New Roman" w:eastAsia="Times New Roman"/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  <w:p>
            <w:pPr>
              <w:pStyle w:val="TableParagraph"/>
              <w:spacing w:line="228" w:lineRule="exact" w:before="156"/>
              <w:ind w:left="37"/>
              <w:rPr>
                <w:rFonts w:ascii="Times New Roman" w:hAnsi="Times New Roman" w:eastAsia="Times New Roman"/>
                <w:sz w:val="18"/>
              </w:rPr>
            </w:pPr>
            <w:r>
              <w:rPr>
                <w:sz w:val="20"/>
              </w:rPr>
              <w:t>□</w:t>
            </w:r>
            <w:r>
              <w:rPr>
                <w:sz w:val="18"/>
              </w:rPr>
              <w:t>就學貸款學生</w:t>
            </w:r>
            <w:r>
              <w:rPr>
                <w:rFonts w:ascii="Times New Roman" w:hAnsi="Times New Roman" w:eastAsia="Times New Roman"/>
                <w:sz w:val="18"/>
              </w:rPr>
              <w:t>(</w:t>
            </w:r>
            <w:r>
              <w:rPr>
                <w:sz w:val="18"/>
              </w:rPr>
              <w:t>勾選</w:t>
            </w:r>
            <w:r>
              <w:rPr>
                <w:rFonts w:ascii="Times New Roman" w:hAnsi="Times New Roman" w:eastAsia="Times New Roman"/>
                <w:spacing w:val="-10"/>
                <w:sz w:val="18"/>
              </w:rPr>
              <w:t>)</w:t>
            </w:r>
          </w:p>
          <w:p>
            <w:pPr>
              <w:pStyle w:val="TableParagraph"/>
              <w:spacing w:line="177" w:lineRule="exact"/>
              <w:ind w:left="37"/>
              <w:rPr>
                <w:rFonts w:ascii="Times New Roman" w:hAnsi="Times New Roman" w:eastAsia="Times New Roman"/>
                <w:sz w:val="18"/>
              </w:rPr>
            </w:pPr>
            <w:r>
              <w:rPr>
                <w:sz w:val="20"/>
              </w:rPr>
              <w:t>□</w:t>
            </w:r>
            <w:r>
              <w:rPr>
                <w:sz w:val="18"/>
              </w:rPr>
              <w:t>教育部減免</w:t>
            </w:r>
            <w:r>
              <w:rPr>
                <w:rFonts w:ascii="Times New Roman" w:hAnsi="Times New Roman" w:eastAsia="Times New Roman"/>
                <w:sz w:val="18"/>
              </w:rPr>
              <w:t>(</w:t>
            </w:r>
            <w:r>
              <w:rPr>
                <w:sz w:val="18"/>
              </w:rPr>
              <w:t>勾選</w:t>
            </w:r>
            <w:r>
              <w:rPr>
                <w:rFonts w:ascii="Times New Roman" w:hAnsi="Times New Roman" w:eastAsia="Times New Roman"/>
                <w:spacing w:val="-10"/>
                <w:sz w:val="18"/>
              </w:rPr>
              <w:t>)</w:t>
            </w:r>
          </w:p>
        </w:tc>
        <w:tc>
          <w:tcPr>
            <w:tcW w:w="1631" w:type="dxa"/>
            <w:gridSpan w:val="3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5" w:lineRule="exact"/>
              <w:ind w:left="227"/>
              <w:rPr>
                <w:sz w:val="20"/>
              </w:rPr>
            </w:pPr>
            <w:r>
              <w:rPr>
                <w:spacing w:val="-4"/>
                <w:sz w:val="20"/>
              </w:rPr>
              <w:t>身心健康中心</w:t>
            </w:r>
          </w:p>
          <w:p>
            <w:pPr>
              <w:pStyle w:val="TableParagraph"/>
              <w:spacing w:before="136"/>
              <w:rPr>
                <w:rFonts w:ascii="Microsoft JhengHei"/>
                <w:b/>
                <w:sz w:val="20"/>
              </w:rPr>
            </w:pPr>
          </w:p>
          <w:p>
            <w:pPr>
              <w:pStyle w:val="TableParagraph"/>
              <w:ind w:left="280"/>
              <w:rPr>
                <w:sz w:val="16"/>
              </w:rPr>
            </w:pPr>
            <w:r>
              <w:rPr>
                <w:spacing w:val="-11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205-1</w:t>
            </w:r>
            <w:r>
              <w:rPr>
                <w:rFonts w:ascii="Times New Roman" w:eastAsia="Times New Roman"/>
                <w:spacing w:val="-8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</w:tc>
        <w:tc>
          <w:tcPr>
            <w:tcW w:w="1768" w:type="dxa"/>
            <w:gridSpan w:val="3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225" w:lineRule="exact"/>
              <w:ind w:left="61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課外活動組</w:t>
            </w:r>
          </w:p>
          <w:p>
            <w:pPr>
              <w:pStyle w:val="TableParagraph"/>
              <w:spacing w:before="23"/>
              <w:ind w:left="6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（含原住民學生輔導</w:t>
            </w:r>
            <w:r>
              <w:rPr>
                <w:spacing w:val="-10"/>
                <w:sz w:val="16"/>
              </w:rPr>
              <w:t>）</w:t>
            </w:r>
          </w:p>
          <w:p>
            <w:pPr>
              <w:pStyle w:val="TableParagraph"/>
              <w:spacing w:before="276"/>
              <w:ind w:left="61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208</w:t>
            </w:r>
            <w:r>
              <w:rPr>
                <w:rFonts w:ascii="Times New Roman" w:eastAsia="Times New Roman"/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220" w:lineRule="exact"/>
              <w:ind w:left="38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繳還所借圖書結清缺繳費用</w:t>
            </w:r>
          </w:p>
          <w:p>
            <w:pPr>
              <w:pStyle w:val="TableParagraph"/>
              <w:spacing w:before="178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ind w:left="51"/>
              <w:jc w:val="center"/>
              <w:rPr>
                <w:rFonts w:ascii="Times New Roman" w:eastAsia="Times New Roman"/>
                <w:sz w:val="16"/>
              </w:rPr>
            </w:pPr>
            <w:r>
              <w:rPr>
                <w:sz w:val="16"/>
              </w:rPr>
              <w:t>圖書館流通台</w:t>
            </w:r>
            <w:r>
              <w:rPr>
                <w:rFonts w:ascii="Times New Roman" w:eastAsia="Times New Roman"/>
                <w:sz w:val="16"/>
              </w:rPr>
              <w:t>(</w:t>
            </w:r>
            <w:r>
              <w:rPr>
                <w:spacing w:val="-10"/>
                <w:sz w:val="16"/>
              </w:rPr>
              <w:t>雲五館 </w:t>
            </w:r>
            <w:r>
              <w:rPr>
                <w:rFonts w:ascii="Times New Roman" w:eastAsia="Times New Roman"/>
                <w:sz w:val="16"/>
              </w:rPr>
              <w:t>2</w:t>
            </w:r>
            <w:r>
              <w:rPr>
                <w:rFonts w:ascii="Times New Roman" w:eastAsia="Times New Roman"/>
                <w:spacing w:val="-8"/>
                <w:sz w:val="16"/>
              </w:rPr>
              <w:t> </w:t>
            </w:r>
            <w:r>
              <w:rPr>
                <w:sz w:val="16"/>
              </w:rPr>
              <w:t>樓</w:t>
            </w:r>
            <w:r>
              <w:rPr>
                <w:rFonts w:ascii="Times New Roman" w:eastAsia="Times New Roman"/>
                <w:spacing w:val="-10"/>
                <w:sz w:val="16"/>
              </w:rPr>
              <w:t>)</w:t>
            </w:r>
          </w:p>
        </w:tc>
      </w:tr>
      <w:tr>
        <w:trPr>
          <w:trHeight w:val="360" w:hRule="atLeast"/>
        </w:trPr>
        <w:tc>
          <w:tcPr>
            <w:tcW w:w="890" w:type="dxa"/>
            <w:vMerge/>
            <w:tcBorders>
              <w:top w:val="nil"/>
              <w:bottom w:val="single" w:sz="2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/>
              <w:ind w:left="377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會計室</w:t>
            </w:r>
            <w:r>
              <w:rPr>
                <w:rFonts w:ascii="Wingdings" w:hAnsi="Wingdings"/>
                <w:spacing w:val="-10"/>
                <w:sz w:val="28"/>
              </w:rPr>
              <w:t></w:t>
            </w:r>
          </w:p>
        </w:tc>
        <w:tc>
          <w:tcPr>
            <w:tcW w:w="1985" w:type="dxa"/>
            <w:gridSpan w:val="3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/>
              <w:ind w:left="155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總務處出納組</w:t>
            </w:r>
            <w:r>
              <w:rPr>
                <w:rFonts w:ascii="Wingdings" w:hAnsi="Wingdings"/>
                <w:spacing w:val="-10"/>
                <w:sz w:val="28"/>
              </w:rPr>
              <w:t></w:t>
            </w:r>
          </w:p>
        </w:tc>
        <w:tc>
          <w:tcPr>
            <w:tcW w:w="3399" w:type="dxa"/>
            <w:gridSpan w:val="6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16"/>
              <w:ind w:left="936"/>
              <w:rPr>
                <w:rFonts w:ascii="Wingdings" w:hAnsi="Wingdings"/>
                <w:sz w:val="28"/>
              </w:rPr>
            </w:pPr>
            <w:r>
              <w:rPr>
                <w:sz w:val="24"/>
              </w:rPr>
              <w:t>教務處註冊與課務組</w:t>
            </w:r>
            <w:r>
              <w:rPr>
                <w:rFonts w:ascii="Wingdings" w:hAnsi="Wingdings"/>
                <w:spacing w:val="-10"/>
                <w:sz w:val="28"/>
              </w:rPr>
              <w:t></w:t>
            </w:r>
          </w:p>
        </w:tc>
        <w:tc>
          <w:tcPr>
            <w:tcW w:w="2250" w:type="dxa"/>
            <w:gridSpan w:val="2"/>
            <w:tcBorders>
              <w:left w:val="nil"/>
              <w:bottom w:val="single" w:sz="6" w:space="0" w:color="000000"/>
            </w:tcBorders>
          </w:tcPr>
          <w:p>
            <w:pPr>
              <w:pStyle w:val="TableParagraph"/>
              <w:spacing w:before="107"/>
              <w:ind w:left="235"/>
              <w:rPr>
                <w:sz w:val="16"/>
              </w:rPr>
            </w:pPr>
            <w:r>
              <w:rPr>
                <w:spacing w:val="-10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304-2</w:t>
            </w:r>
            <w:r>
              <w:rPr>
                <w:rFonts w:ascii="Times New Roman" w:eastAsia="Times New Roman"/>
                <w:spacing w:val="-8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</w:tc>
      </w:tr>
      <w:tr>
        <w:trPr>
          <w:trHeight w:val="311" w:hRule="atLeast"/>
        </w:trPr>
        <w:tc>
          <w:tcPr>
            <w:tcW w:w="890" w:type="dxa"/>
            <w:vMerge/>
            <w:tcBorders>
              <w:top w:val="nil"/>
              <w:bottom w:val="single" w:sz="2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6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ind w:left="382"/>
              <w:rPr>
                <w:sz w:val="16"/>
              </w:rPr>
            </w:pPr>
            <w:r>
              <w:rPr>
                <w:spacing w:val="-10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408</w:t>
            </w:r>
            <w:r>
              <w:rPr>
                <w:rFonts w:ascii="Times New Roman" w:eastAsia="Times New Roman"/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single" w:sz="24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6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ind w:left="520"/>
              <w:rPr>
                <w:sz w:val="16"/>
              </w:rPr>
            </w:pPr>
            <w:r>
              <w:rPr>
                <w:spacing w:val="-10"/>
                <w:sz w:val="16"/>
              </w:rPr>
              <w:t>雲起樓 </w:t>
            </w:r>
            <w:r>
              <w:rPr>
                <w:rFonts w:ascii="Times New Roman" w:eastAsia="Times New Roman"/>
                <w:sz w:val="16"/>
              </w:rPr>
              <w:t>105</w:t>
            </w:r>
            <w:r>
              <w:rPr>
                <w:rFonts w:ascii="Times New Roman" w:eastAsia="Times New Roman"/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室</w:t>
            </w:r>
          </w:p>
        </w:tc>
        <w:tc>
          <w:tcPr>
            <w:tcW w:w="1631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9"/>
              <w:ind w:left="482"/>
              <w:rPr>
                <w:sz w:val="22"/>
              </w:rPr>
            </w:pPr>
            <w:r>
              <w:rPr>
                <w:spacing w:val="-4"/>
                <w:sz w:val="22"/>
              </w:rPr>
              <w:t>承辦人</w:t>
            </w:r>
          </w:p>
        </w:tc>
        <w:tc>
          <w:tcPr>
            <w:tcW w:w="1768" w:type="dxa"/>
            <w:gridSpan w:val="3"/>
            <w:tcBorders>
              <w:top w:val="single" w:sz="6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3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組長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92" w:lineRule="exact"/>
              <w:ind w:left="777"/>
              <w:rPr>
                <w:sz w:val="24"/>
              </w:rPr>
            </w:pPr>
            <w:r>
              <w:rPr>
                <w:spacing w:val="-4"/>
                <w:sz w:val="24"/>
              </w:rPr>
              <w:t>教務長</w:t>
            </w:r>
          </w:p>
        </w:tc>
      </w:tr>
      <w:tr>
        <w:trPr>
          <w:trHeight w:val="503" w:hRule="atLeast"/>
        </w:trPr>
        <w:tc>
          <w:tcPr>
            <w:tcW w:w="890" w:type="dxa"/>
            <w:vMerge/>
            <w:tcBorders>
              <w:top w:val="nil"/>
              <w:bottom w:val="single" w:sz="2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vMerge/>
            <w:tcBorders>
              <w:top w:val="nil"/>
              <w:left w:val="single" w:sz="6" w:space="0" w:color="000000"/>
              <w:bottom w:val="single" w:sz="2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3"/>
            <w:vMerge/>
            <w:tcBorders>
              <w:top w:val="nil"/>
              <w:left w:val="single" w:sz="4" w:space="0" w:color="000000"/>
              <w:bottom w:val="single" w:sz="2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3"/>
            <w:tcBorders>
              <w:top w:val="single" w:sz="2" w:space="0" w:color="000000"/>
              <w:left w:val="single" w:sz="6" w:space="0" w:color="000000"/>
              <w:bottom w:val="single" w:sz="24" w:space="0" w:color="000000"/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rFonts w:ascii="Microsoft JhengHei"/>
                <w:b/>
                <w:sz w:val="14"/>
              </w:rPr>
            </w:pPr>
          </w:p>
          <w:p>
            <w:pPr>
              <w:pStyle w:val="TableParagraph"/>
              <w:ind w:left="93"/>
              <w:rPr>
                <w:sz w:val="14"/>
              </w:rPr>
            </w:pPr>
            <w:r>
              <w:rPr>
                <w:spacing w:val="-2"/>
                <w:sz w:val="14"/>
              </w:rPr>
              <w:t>確認關卡</w:t>
            </w:r>
            <w:r>
              <w:rPr>
                <w:rFonts w:ascii="Times New Roman" w:eastAsia="Times New Roman"/>
                <w:spacing w:val="-2"/>
                <w:sz w:val="14"/>
              </w:rPr>
              <w:t>/</w:t>
            </w:r>
            <w:r>
              <w:rPr>
                <w:spacing w:val="-4"/>
                <w:sz w:val="14"/>
              </w:rPr>
              <w:t>退學收回證件</w:t>
            </w:r>
          </w:p>
        </w:tc>
        <w:tc>
          <w:tcPr>
            <w:tcW w:w="1768" w:type="dxa"/>
            <w:gridSpan w:val="3"/>
            <w:tcBorders>
              <w:top w:val="single" w:sz="4" w:space="0" w:color="000000"/>
              <w:left w:val="single" w:sz="2" w:space="0" w:color="000000"/>
              <w:bottom w:val="single" w:sz="2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6" w:space="0" w:color="000000"/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45" w:hRule="atLeast"/>
        </w:trPr>
        <w:tc>
          <w:tcPr>
            <w:tcW w:w="10210" w:type="dxa"/>
            <w:gridSpan w:val="13"/>
            <w:tcBorders>
              <w:top w:val="single" w:sz="24" w:space="0" w:color="000000"/>
              <w:bottom w:val="single" w:sz="4" w:space="0" w:color="000000"/>
            </w:tcBorders>
          </w:tcPr>
          <w:p>
            <w:pPr>
              <w:pStyle w:val="TableParagraph"/>
              <w:spacing w:line="356" w:lineRule="exact"/>
              <w:ind w:left="23"/>
              <w:jc w:val="center"/>
              <w:rPr>
                <w:rFonts w:ascii="Microsoft JhengHei" w:hAnsi="Microsoft JhengHei" w:eastAsia="Microsoft JhengHei"/>
                <w:b/>
                <w:sz w:val="22"/>
              </w:rPr>
            </w:pPr>
            <w:r>
              <w:rPr>
                <w:rFonts w:ascii="Yu Gothic UI" w:hAnsi="Yu Gothic UI" w:eastAsia="Yu Gothic UI"/>
                <w:b/>
                <w:spacing w:val="18"/>
                <w:sz w:val="22"/>
              </w:rPr>
              <w:t>※ </w:t>
            </w:r>
            <w:r>
              <w:rPr>
                <w:rFonts w:ascii="Microsoft JhengHei" w:hAnsi="Microsoft JhengHei" w:eastAsia="Microsoft JhengHei"/>
                <w:b/>
                <w:spacing w:val="-7"/>
                <w:sz w:val="22"/>
              </w:rPr>
              <w:t>如需退費，請詳閱附件「申請退費注意事項」，並填寫以下欄位：</w:t>
            </w:r>
          </w:p>
        </w:tc>
      </w:tr>
      <w:tr>
        <w:trPr>
          <w:trHeight w:val="321" w:hRule="atLeast"/>
        </w:trPr>
        <w:tc>
          <w:tcPr>
            <w:tcW w:w="511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1" w:lineRule="exact"/>
              <w:ind w:left="1012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ascii="Microsoft JhengHei" w:eastAsia="Microsoft JhengHei"/>
                <w:b/>
                <w:sz w:val="24"/>
              </w:rPr>
              <w:t>學生資料（就學貸款生免填</w:t>
            </w:r>
            <w:r>
              <w:rPr>
                <w:rFonts w:ascii="Microsoft JhengHei" w:eastAsia="Microsoft JhengHei"/>
                <w:b/>
                <w:spacing w:val="-10"/>
                <w:sz w:val="24"/>
              </w:rPr>
              <w:t>）</w:t>
            </w:r>
          </w:p>
        </w:tc>
        <w:tc>
          <w:tcPr>
            <w:tcW w:w="50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301" w:lineRule="exact"/>
              <w:ind w:right="14"/>
              <w:jc w:val="center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ascii="Microsoft JhengHei" w:eastAsia="Microsoft JhengHei"/>
                <w:b/>
                <w:spacing w:val="-4"/>
                <w:sz w:val="24"/>
              </w:rPr>
              <w:t>會計室</w:t>
            </w:r>
          </w:p>
        </w:tc>
      </w:tr>
      <w:tr>
        <w:trPr>
          <w:trHeight w:val="278" w:hRule="atLeast"/>
        </w:trPr>
        <w:tc>
          <w:tcPr>
            <w:tcW w:w="890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47" w:lineRule="exact" w:before="11"/>
              <w:ind w:left="3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補退</w:t>
            </w:r>
          </w:p>
        </w:tc>
        <w:tc>
          <w:tcPr>
            <w:tcW w:w="422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49" w:lineRule="exact" w:before="7"/>
              <w:ind w:right="236"/>
              <w:jc w:val="right"/>
              <w:rPr>
                <w:sz w:val="16"/>
              </w:rPr>
            </w:pPr>
            <w:r>
              <w:rPr>
                <w:spacing w:val="-2"/>
                <w:sz w:val="12"/>
              </w:rPr>
              <w:t>□</w:t>
            </w:r>
            <w:r>
              <w:rPr>
                <w:spacing w:val="-6"/>
                <w:sz w:val="16"/>
              </w:rPr>
              <w:t>本人</w:t>
            </w:r>
          </w:p>
          <w:p>
            <w:pPr>
              <w:pStyle w:val="TableParagraph"/>
              <w:tabs>
                <w:tab w:pos="2461" w:val="left" w:leader="none"/>
              </w:tabs>
              <w:spacing w:line="177" w:lineRule="auto"/>
              <w:ind w:left="87"/>
              <w:rPr>
                <w:rFonts w:ascii="Times New Roman" w:hAnsi="Times New Roman" w:eastAsia="Times New Roman"/>
                <w:sz w:val="20"/>
              </w:rPr>
            </w:pPr>
            <w:r>
              <w:rPr>
                <w:spacing w:val="-2"/>
                <w:sz w:val="22"/>
              </w:rPr>
              <w:t>戶名</w:t>
            </w:r>
            <w:r>
              <w:rPr>
                <w:rFonts w:ascii="Times New Roman" w:hAnsi="Times New Roman" w:eastAsia="Times New Roman"/>
                <w:spacing w:val="-10"/>
                <w:sz w:val="22"/>
              </w:rPr>
              <w:t>:</w:t>
            </w:r>
            <w:r>
              <w:rPr>
                <w:rFonts w:ascii="Times New Roman" w:hAnsi="Times New Roman" w:eastAsia="Times New Roman"/>
                <w:sz w:val="22"/>
              </w:rPr>
              <w:tab/>
            </w:r>
            <w:r>
              <w:rPr>
                <w:rFonts w:ascii="Times New Roman" w:hAnsi="Times New Roman" w:eastAsia="Times New Roman"/>
                <w:spacing w:val="-2"/>
                <w:sz w:val="22"/>
              </w:rPr>
              <w:t>(</w:t>
            </w:r>
            <w:r>
              <w:rPr>
                <w:spacing w:val="-2"/>
                <w:sz w:val="20"/>
              </w:rPr>
              <w:t>戶頭為學生</w:t>
            </w:r>
            <w:r>
              <w:rPr>
                <w:spacing w:val="-2"/>
                <w:position w:val="-5"/>
                <w:sz w:val="12"/>
              </w:rPr>
              <w:t>□</w:t>
            </w:r>
            <w:r>
              <w:rPr>
                <w:spacing w:val="-2"/>
                <w:position w:val="-5"/>
                <w:sz w:val="16"/>
              </w:rPr>
              <w:t>家長</w:t>
            </w:r>
            <w:r>
              <w:rPr>
                <w:rFonts w:ascii="Times New Roman" w:hAnsi="Times New Roman" w:eastAsia="Times New Roman"/>
                <w:spacing w:val="-10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52" w:val="left" w:leader="none"/>
              </w:tabs>
              <w:spacing w:line="240" w:lineRule="auto" w:before="230" w:after="0"/>
              <w:ind w:left="252" w:right="0" w:hanging="165"/>
              <w:jc w:val="left"/>
              <w:rPr>
                <w:sz w:val="22"/>
              </w:rPr>
            </w:pPr>
            <w:r>
              <w:rPr>
                <w:spacing w:val="-3"/>
                <w:sz w:val="22"/>
              </w:rPr>
              <w:t>如為家長戶頭，請提供家長身份證字號</w:t>
            </w:r>
          </w:p>
          <w:p>
            <w:pPr>
              <w:pStyle w:val="TableParagraph"/>
              <w:spacing w:before="5"/>
              <w:ind w:left="87"/>
              <w:rPr>
                <w:sz w:val="22"/>
              </w:rPr>
            </w:pPr>
            <w:r>
              <w:rPr>
                <w:spacing w:val="-2"/>
                <w:sz w:val="22"/>
              </w:rPr>
              <w:t>＿＿＿＿＿＿＿＿＿＿＿＿＿＿＿＿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52" w:val="left" w:leader="none"/>
              </w:tabs>
              <w:spacing w:line="240" w:lineRule="auto" w:before="186" w:after="0"/>
              <w:ind w:left="252" w:right="0" w:hanging="165"/>
              <w:jc w:val="left"/>
              <w:rPr>
                <w:sz w:val="22"/>
              </w:rPr>
            </w:pPr>
            <w:r>
              <w:rPr>
                <w:spacing w:val="-3"/>
                <w:sz w:val="22"/>
              </w:rPr>
              <w:t>請提供以下資料以辦理退費事宜：</w:t>
            </w:r>
          </w:p>
          <w:p>
            <w:pPr>
              <w:pStyle w:val="TableParagraph"/>
              <w:spacing w:before="3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□收據正本</w:t>
            </w:r>
          </w:p>
          <w:p>
            <w:pPr>
              <w:pStyle w:val="TableParagraph"/>
              <w:spacing w:before="4"/>
              <w:ind w:left="87"/>
              <w:rPr>
                <w:rFonts w:ascii="Times New Roman" w:hAnsi="Times New Roman" w:eastAsia="Times New Roman"/>
                <w:sz w:val="22"/>
              </w:rPr>
            </w:pPr>
            <w:r>
              <w:rPr>
                <w:spacing w:val="-2"/>
                <w:sz w:val="22"/>
              </w:rPr>
              <w:t>□存摺影本</w:t>
            </w:r>
            <w:r>
              <w:rPr>
                <w:rFonts w:ascii="Times New Roman" w:hAnsi="Times New Roman" w:eastAsia="Times New Roman"/>
                <w:spacing w:val="-2"/>
                <w:sz w:val="22"/>
              </w:rPr>
              <w:t>(</w:t>
            </w:r>
            <w:r>
              <w:rPr>
                <w:spacing w:val="-2"/>
                <w:sz w:val="22"/>
              </w:rPr>
              <w:t>退費銀行</w:t>
            </w:r>
            <w:r>
              <w:rPr>
                <w:rFonts w:ascii="Times New Roman" w:hAnsi="Times New Roman" w:eastAsia="Times New Roman"/>
                <w:spacing w:val="-10"/>
                <w:sz w:val="22"/>
              </w:rPr>
              <w:t>)</w:t>
            </w:r>
          </w:p>
        </w:tc>
        <w:tc>
          <w:tcPr>
            <w:tcW w:w="284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113"/>
              <w:rPr>
                <w:rFonts w:ascii="Microsoft JhengHei" w:eastAsia="Microsoft JhengHei"/>
                <w:b/>
                <w:sz w:val="22"/>
              </w:rPr>
            </w:pPr>
            <w:r>
              <w:rPr>
                <w:rFonts w:ascii="Microsoft JhengHei" w:eastAsia="Microsoft JhengHei"/>
                <w:b/>
                <w:spacing w:val="-4"/>
                <w:sz w:val="22"/>
              </w:rPr>
              <w:t>休</w:t>
            </w:r>
            <w:r>
              <w:rPr>
                <w:rFonts w:ascii="Tahoma" w:eastAsia="Tahoma"/>
                <w:b/>
                <w:spacing w:val="-4"/>
                <w:sz w:val="22"/>
              </w:rPr>
              <w:t>/</w:t>
            </w:r>
            <w:r>
              <w:rPr>
                <w:rFonts w:ascii="Microsoft JhengHei" w:eastAsia="Microsoft JhengHei"/>
                <w:b/>
                <w:spacing w:val="-6"/>
                <w:sz w:val="22"/>
              </w:rPr>
              <w:t>退學時間：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46" w:lineRule="exact"/>
              <w:ind w:left="67"/>
              <w:rPr>
                <w:sz w:val="20"/>
              </w:rPr>
            </w:pPr>
            <w:r>
              <w:rPr>
                <w:spacing w:val="-4"/>
                <w:sz w:val="20"/>
              </w:rPr>
              <w:t>費用明細：</w:t>
            </w:r>
          </w:p>
        </w:tc>
      </w:tr>
      <w:tr>
        <w:trPr>
          <w:trHeight w:val="1509" w:hRule="atLeast"/>
        </w:trPr>
        <w:tc>
          <w:tcPr>
            <w:tcW w:w="890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63"/>
              <w:ind w:left="330" w:right="177" w:hanging="120"/>
              <w:rPr>
                <w:sz w:val="24"/>
              </w:rPr>
            </w:pPr>
            <w:r>
              <w:rPr>
                <w:spacing w:val="-6"/>
                <w:sz w:val="24"/>
              </w:rPr>
              <w:t>費申</w:t>
            </w:r>
            <w:r>
              <w:rPr>
                <w:spacing w:val="-10"/>
                <w:sz w:val="24"/>
              </w:rPr>
              <w:t>請</w:t>
            </w:r>
          </w:p>
          <w:p>
            <w:pPr>
              <w:pStyle w:val="TableParagraph"/>
              <w:spacing w:before="5"/>
              <w:ind w:left="150"/>
              <w:rPr>
                <w:sz w:val="24"/>
              </w:rPr>
            </w:pPr>
            <w:r>
              <w:rPr>
                <w:spacing w:val="-5"/>
                <w:sz w:val="24"/>
              </w:rPr>
              <w:t>（</w:t>
            </w:r>
            <w:r>
              <w:rPr>
                <w:rFonts w:ascii="Times New Roman" w:eastAsia="Times New Roman"/>
                <w:spacing w:val="-5"/>
                <w:sz w:val="24"/>
              </w:rPr>
              <w:t>3</w:t>
            </w:r>
            <w:r>
              <w:rPr>
                <w:spacing w:val="-5"/>
                <w:sz w:val="24"/>
              </w:rPr>
              <w:t>）</w:t>
            </w:r>
          </w:p>
        </w:tc>
        <w:tc>
          <w:tcPr>
            <w:tcW w:w="4222" w:type="dxa"/>
            <w:gridSpan w:val="5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48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6" w:lineRule="exact"/>
              <w:ind w:left="113"/>
              <w:rPr>
                <w:sz w:val="22"/>
              </w:rPr>
            </w:pPr>
            <w:r>
              <w:rPr>
                <w:spacing w:val="-3"/>
                <w:sz w:val="22"/>
              </w:rPr>
              <w:t>□註冊前(含當日)</w:t>
            </w:r>
          </w:p>
          <w:p>
            <w:pPr>
              <w:pStyle w:val="TableParagraph"/>
              <w:spacing w:line="281" w:lineRule="exact"/>
              <w:ind w:left="113"/>
              <w:rPr>
                <w:sz w:val="22"/>
              </w:rPr>
            </w:pPr>
            <w:r>
              <w:rPr>
                <w:spacing w:val="-4"/>
                <w:sz w:val="22"/>
              </w:rPr>
              <w:t>□註冊後開學前</w:t>
            </w:r>
          </w:p>
          <w:p>
            <w:pPr>
              <w:pStyle w:val="TableParagraph"/>
              <w:spacing w:line="280" w:lineRule="exact"/>
              <w:ind w:left="113"/>
              <w:rPr>
                <w:rFonts w:ascii="Times New Roman" w:hAnsi="Times New Roman" w:eastAsia="Times New Roman"/>
                <w:sz w:val="22"/>
              </w:rPr>
            </w:pPr>
            <w:r>
              <w:rPr>
                <w:spacing w:val="-8"/>
                <w:sz w:val="22"/>
              </w:rPr>
              <w:t>□上課未達學期 </w:t>
            </w:r>
            <w:r>
              <w:rPr>
                <w:rFonts w:ascii="Times New Roman" w:hAnsi="Times New Roman" w:eastAsia="Times New Roman"/>
                <w:spacing w:val="-5"/>
                <w:sz w:val="22"/>
              </w:rPr>
              <w:t>1/3</w:t>
            </w:r>
          </w:p>
          <w:p>
            <w:pPr>
              <w:pStyle w:val="TableParagraph"/>
              <w:spacing w:line="280" w:lineRule="exact"/>
              <w:ind w:left="113"/>
              <w:rPr>
                <w:rFonts w:ascii="Times New Roman" w:hAnsi="Times New Roman" w:eastAsia="Times New Roman"/>
                <w:sz w:val="22"/>
              </w:rPr>
            </w:pPr>
            <w:r>
              <w:rPr>
                <w:spacing w:val="-9"/>
                <w:sz w:val="22"/>
              </w:rPr>
              <w:t>□上課逾學期 </w:t>
            </w:r>
            <w:r>
              <w:rPr>
                <w:rFonts w:ascii="Times New Roman" w:hAnsi="Times New Roman" w:eastAsia="Times New Roman"/>
                <w:sz w:val="22"/>
              </w:rPr>
              <w:t>1/3</w:t>
            </w:r>
            <w:r>
              <w:rPr>
                <w:rFonts w:ascii="Times New Roman" w:hAnsi="Times New Roman" w:eastAsia="Times New Roman"/>
                <w:spacing w:val="-9"/>
                <w:sz w:val="22"/>
              </w:rPr>
              <w:t> </w:t>
            </w:r>
            <w:r>
              <w:rPr>
                <w:spacing w:val="-19"/>
                <w:sz w:val="22"/>
              </w:rPr>
              <w:t>未達 </w:t>
            </w:r>
            <w:r>
              <w:rPr>
                <w:rFonts w:ascii="Times New Roman" w:hAnsi="Times New Roman" w:eastAsia="Times New Roman"/>
                <w:spacing w:val="-5"/>
                <w:sz w:val="22"/>
              </w:rPr>
              <w:t>2/3</w:t>
            </w:r>
          </w:p>
          <w:p>
            <w:pPr>
              <w:pStyle w:val="TableParagraph"/>
              <w:spacing w:before="30"/>
              <w:ind w:left="113"/>
              <w:rPr>
                <w:rFonts w:ascii="Times New Roman" w:hAnsi="Times New Roman" w:eastAsia="Times New Roman"/>
                <w:sz w:val="22"/>
              </w:rPr>
            </w:pPr>
            <w:r>
              <w:rPr>
                <w:spacing w:val="-9"/>
                <w:sz w:val="22"/>
              </w:rPr>
              <w:t>□上課逾學期 </w:t>
            </w:r>
            <w:r>
              <w:rPr>
                <w:rFonts w:ascii="Times New Roman" w:hAnsi="Times New Roman" w:eastAsia="Times New Roman"/>
                <w:spacing w:val="-5"/>
                <w:sz w:val="22"/>
              </w:rPr>
              <w:t>2/3</w:t>
            </w:r>
          </w:p>
        </w:tc>
        <w:tc>
          <w:tcPr>
            <w:tcW w:w="2250" w:type="dxa"/>
            <w:gridSpan w:val="2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tabs>
                <w:tab w:pos="2092" w:val="left" w:leader="none"/>
              </w:tabs>
              <w:spacing w:line="203" w:lineRule="exact"/>
              <w:ind w:left="67"/>
              <w:rPr>
                <w:rFonts w:ascii="Times New Roman" w:eastAsia="Times New Roman"/>
                <w:sz w:val="16"/>
              </w:rPr>
            </w:pPr>
            <w:r>
              <w:rPr>
                <w:rFonts w:ascii="Comic Sans MS" w:eastAsia="Comic Sans MS"/>
                <w:spacing w:val="-2"/>
                <w:sz w:val="16"/>
              </w:rPr>
              <w:t>+</w:t>
            </w:r>
            <w:r>
              <w:rPr>
                <w:spacing w:val="-2"/>
                <w:sz w:val="16"/>
              </w:rPr>
              <w:t>學費</w:t>
            </w:r>
            <w:r>
              <w:rPr>
                <w:spacing w:val="-10"/>
                <w:sz w:val="16"/>
              </w:rPr>
              <w:t>：</w:t>
            </w:r>
            <w:r>
              <w:rPr>
                <w:rFonts w:ascii="Times New Roman" w:eastAsia="Times New Roman"/>
                <w:sz w:val="16"/>
                <w:u w:val="single"/>
              </w:rPr>
              <w:tab/>
            </w:r>
          </w:p>
          <w:p>
            <w:pPr>
              <w:pStyle w:val="TableParagraph"/>
              <w:tabs>
                <w:tab w:pos="2092" w:val="left" w:leader="none"/>
              </w:tabs>
              <w:spacing w:before="38"/>
              <w:ind w:left="67"/>
              <w:rPr>
                <w:rFonts w:ascii="Times New Roman" w:eastAsia="Times New Roman"/>
                <w:sz w:val="16"/>
              </w:rPr>
            </w:pPr>
            <w:r>
              <w:rPr>
                <w:rFonts w:ascii="Comic Sans MS" w:eastAsia="Comic Sans MS"/>
                <w:spacing w:val="-2"/>
                <w:sz w:val="16"/>
              </w:rPr>
              <w:t>+</w:t>
            </w:r>
            <w:r>
              <w:rPr>
                <w:spacing w:val="-2"/>
                <w:sz w:val="16"/>
              </w:rPr>
              <w:t>雜費</w:t>
            </w:r>
            <w:r>
              <w:rPr>
                <w:spacing w:val="-10"/>
                <w:sz w:val="16"/>
              </w:rPr>
              <w:t>：</w:t>
            </w:r>
            <w:r>
              <w:rPr>
                <w:rFonts w:ascii="Times New Roman" w:eastAsia="Times New Roman"/>
                <w:sz w:val="16"/>
                <w:u w:val="single"/>
              </w:rPr>
              <w:tab/>
            </w:r>
          </w:p>
          <w:p>
            <w:pPr>
              <w:pStyle w:val="TableParagraph"/>
              <w:tabs>
                <w:tab w:pos="2092" w:val="left" w:leader="none"/>
              </w:tabs>
              <w:spacing w:before="39"/>
              <w:ind w:left="67"/>
              <w:rPr>
                <w:rFonts w:ascii="Times New Roman" w:eastAsia="Times New Roman"/>
                <w:sz w:val="16"/>
              </w:rPr>
            </w:pPr>
            <w:r>
              <w:rPr>
                <w:rFonts w:ascii="Comic Sans MS" w:eastAsia="Comic Sans MS"/>
                <w:spacing w:val="-2"/>
                <w:sz w:val="16"/>
              </w:rPr>
              <w:t>+</w:t>
            </w:r>
            <w:r>
              <w:rPr>
                <w:spacing w:val="-2"/>
                <w:sz w:val="16"/>
              </w:rPr>
              <w:t>學保</w:t>
            </w:r>
            <w:r>
              <w:rPr>
                <w:spacing w:val="-10"/>
                <w:sz w:val="16"/>
              </w:rPr>
              <w:t>：</w:t>
            </w:r>
            <w:r>
              <w:rPr>
                <w:rFonts w:ascii="Times New Roman" w:eastAsia="Times New Roman"/>
                <w:sz w:val="16"/>
                <w:u w:val="single"/>
              </w:rPr>
              <w:tab/>
            </w:r>
          </w:p>
          <w:p>
            <w:pPr>
              <w:pStyle w:val="TableParagraph"/>
              <w:tabs>
                <w:tab w:pos="2092" w:val="left" w:leader="none"/>
              </w:tabs>
              <w:spacing w:before="39"/>
              <w:ind w:left="67"/>
              <w:rPr>
                <w:rFonts w:ascii="Times New Roman" w:eastAsia="Times New Roman"/>
                <w:sz w:val="16"/>
              </w:rPr>
            </w:pPr>
            <w:r>
              <w:rPr>
                <w:rFonts w:ascii="Comic Sans MS" w:eastAsia="Comic Sans MS"/>
                <w:spacing w:val="-2"/>
                <w:sz w:val="16"/>
              </w:rPr>
              <w:t>+</w:t>
            </w:r>
            <w:r>
              <w:rPr>
                <w:spacing w:val="-2"/>
                <w:sz w:val="16"/>
              </w:rPr>
              <w:t>電腦</w:t>
            </w:r>
            <w:r>
              <w:rPr>
                <w:spacing w:val="-10"/>
                <w:sz w:val="16"/>
              </w:rPr>
              <w:t>：</w:t>
            </w:r>
            <w:r>
              <w:rPr>
                <w:rFonts w:ascii="Times New Roman" w:eastAsia="Times New Roman"/>
                <w:sz w:val="16"/>
                <w:u w:val="single"/>
              </w:rPr>
              <w:tab/>
            </w:r>
          </w:p>
          <w:p>
            <w:pPr>
              <w:pStyle w:val="TableParagraph"/>
              <w:tabs>
                <w:tab w:pos="2120" w:val="left" w:leader="none"/>
              </w:tabs>
              <w:spacing w:before="39"/>
              <w:ind w:left="67"/>
              <w:rPr>
                <w:rFonts w:ascii="Times New Roman" w:eastAsia="Times New Roman"/>
                <w:sz w:val="16"/>
              </w:rPr>
            </w:pPr>
            <w:r>
              <w:rPr>
                <w:rFonts w:ascii="Comic Sans MS" w:eastAsia="Comic Sans MS"/>
                <w:spacing w:val="-2"/>
                <w:sz w:val="16"/>
              </w:rPr>
              <w:t>-</w:t>
            </w:r>
            <w:r>
              <w:rPr>
                <w:spacing w:val="-2"/>
                <w:sz w:val="16"/>
              </w:rPr>
              <w:t>佛光助學金</w:t>
            </w:r>
            <w:r>
              <w:rPr>
                <w:spacing w:val="-10"/>
                <w:sz w:val="16"/>
              </w:rPr>
              <w:t>：</w:t>
            </w:r>
            <w:r>
              <w:rPr>
                <w:rFonts w:ascii="Times New Roman" w:eastAsia="Times New Roman"/>
                <w:sz w:val="16"/>
                <w:u w:val="single"/>
              </w:rPr>
              <w:tab/>
            </w:r>
          </w:p>
          <w:p>
            <w:pPr>
              <w:pStyle w:val="TableParagraph"/>
              <w:tabs>
                <w:tab w:pos="2120" w:val="left" w:leader="none"/>
              </w:tabs>
              <w:spacing w:line="201" w:lineRule="exact" w:before="38"/>
              <w:ind w:left="67"/>
              <w:rPr>
                <w:rFonts w:ascii="Times New Roman" w:eastAsia="Times New Roman"/>
                <w:sz w:val="16"/>
              </w:rPr>
            </w:pPr>
            <w:r>
              <w:rPr>
                <w:rFonts w:ascii="Comic Sans MS" w:eastAsia="Comic Sans MS"/>
                <w:spacing w:val="-2"/>
                <w:sz w:val="16"/>
              </w:rPr>
              <w:t>-</w:t>
            </w:r>
            <w:r>
              <w:rPr>
                <w:spacing w:val="-2"/>
                <w:sz w:val="16"/>
              </w:rPr>
              <w:t>教育部減免</w:t>
            </w:r>
            <w:r>
              <w:rPr>
                <w:spacing w:val="-10"/>
                <w:sz w:val="16"/>
              </w:rPr>
              <w:t>：</w:t>
            </w:r>
            <w:r>
              <w:rPr>
                <w:rFonts w:ascii="Times New Roman" w:eastAsia="Times New Roman"/>
                <w:sz w:val="16"/>
                <w:u w:val="single"/>
              </w:rPr>
              <w:tab/>
            </w:r>
          </w:p>
        </w:tc>
      </w:tr>
      <w:tr>
        <w:trPr>
          <w:trHeight w:val="210" w:hRule="atLeast"/>
        </w:trPr>
        <w:tc>
          <w:tcPr>
            <w:tcW w:w="890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22" w:type="dxa"/>
            <w:gridSpan w:val="5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48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1867" w:val="left" w:leader="none"/>
              </w:tabs>
              <w:spacing w:line="190" w:lineRule="exact"/>
              <w:ind w:left="67"/>
              <w:rPr>
                <w:rFonts w:ascii="Microsoft JhengHei" w:eastAsia="Microsoft JhengHei"/>
                <w:b/>
                <w:sz w:val="18"/>
              </w:rPr>
            </w:pPr>
            <w:r>
              <w:rPr>
                <w:rFonts w:ascii="Microsoft JhengHei" w:eastAsia="Microsoft JhengHei"/>
                <w:b/>
                <w:sz w:val="18"/>
              </w:rPr>
              <w:t>總計</w:t>
            </w:r>
            <w:r>
              <w:rPr>
                <w:rFonts w:ascii="Microsoft JhengHei" w:eastAsia="Microsoft JhengHei"/>
                <w:b/>
                <w:spacing w:val="-5"/>
                <w:sz w:val="18"/>
              </w:rPr>
              <w:t>：：</w:t>
            </w:r>
            <w:r>
              <w:rPr>
                <w:rFonts w:ascii="Times New Roman" w:eastAsia="Times New Roman"/>
                <w:b/>
                <w:sz w:val="18"/>
                <w:u w:val="single"/>
              </w:rPr>
              <w:tab/>
            </w:r>
            <w:r>
              <w:rPr>
                <w:rFonts w:ascii="Microsoft JhengHei" w:eastAsia="Microsoft JhengHei"/>
                <w:b/>
                <w:spacing w:val="-10"/>
                <w:sz w:val="18"/>
              </w:rPr>
              <w:t>＿</w:t>
            </w:r>
          </w:p>
        </w:tc>
      </w:tr>
      <w:tr>
        <w:trPr>
          <w:trHeight w:val="1210" w:hRule="atLeast"/>
        </w:trPr>
        <w:tc>
          <w:tcPr>
            <w:tcW w:w="890" w:type="dxa"/>
            <w:tcBorders>
              <w:top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2" w:type="dxa"/>
            <w:gridSpan w:val="5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98" w:type="dxa"/>
            <w:gridSpan w:val="7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tabs>
                <w:tab w:pos="3124" w:val="left" w:leader="none"/>
              </w:tabs>
              <w:spacing w:line="97" w:lineRule="exact" w:before="62"/>
              <w:ind w:left="594"/>
              <w:rPr>
                <w:sz w:val="16"/>
              </w:rPr>
            </w:pPr>
            <w:r>
              <w:rPr>
                <w:sz w:val="12"/>
              </w:rPr>
              <w:t>□</w:t>
            </w:r>
            <w:r>
              <w:rPr>
                <w:sz w:val="16"/>
              </w:rPr>
              <w:t>補</w:t>
            </w:r>
            <w:r>
              <w:rPr>
                <w:spacing w:val="-10"/>
                <w:sz w:val="16"/>
              </w:rPr>
              <w:t>費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□退回申請</w:t>
            </w:r>
            <w:r>
              <w:rPr>
                <w:spacing w:val="-10"/>
                <w:sz w:val="16"/>
              </w:rPr>
              <w:t>人</w:t>
            </w:r>
          </w:p>
          <w:p>
            <w:pPr>
              <w:pStyle w:val="TableParagraph"/>
              <w:tabs>
                <w:tab w:pos="3124" w:val="left" w:leader="none"/>
              </w:tabs>
              <w:spacing w:line="334" w:lineRule="exact"/>
              <w:ind w:left="113"/>
              <w:rPr>
                <w:sz w:val="16"/>
              </w:rPr>
            </w:pPr>
            <w:r>
              <w:rPr>
                <w:rFonts w:ascii="Microsoft JhengHei" w:hAnsi="Microsoft JhengHei" w:eastAsia="Microsoft JhengHei"/>
                <w:b/>
                <w:position w:val="6"/>
                <w:sz w:val="24"/>
              </w:rPr>
              <w:t>核定</w:t>
            </w:r>
            <w:r>
              <w:rPr>
                <w:sz w:val="12"/>
              </w:rPr>
              <w:t>□</w:t>
            </w:r>
            <w:r>
              <w:rPr>
                <w:sz w:val="16"/>
              </w:rPr>
              <w:t>退費</w:t>
            </w:r>
            <w:r>
              <w:rPr>
                <w:position w:val="6"/>
                <w:sz w:val="22"/>
              </w:rPr>
              <w:t>金額</w:t>
            </w:r>
            <w:r>
              <w:rPr>
                <w:spacing w:val="-10"/>
                <w:position w:val="6"/>
                <w:sz w:val="22"/>
              </w:rPr>
              <w:t>：</w:t>
            </w:r>
            <w:r>
              <w:rPr>
                <w:rFonts w:ascii="Times New Roman" w:hAnsi="Times New Roman" w:eastAsia="Times New Roman"/>
                <w:sz w:val="16"/>
                <w:u w:val="single"/>
              </w:rPr>
              <w:tab/>
            </w:r>
            <w:r>
              <w:rPr>
                <w:spacing w:val="-2"/>
                <w:sz w:val="16"/>
              </w:rPr>
              <w:t>□就學貸</w:t>
            </w:r>
            <w:r>
              <w:rPr>
                <w:spacing w:val="-10"/>
                <w:sz w:val="16"/>
              </w:rPr>
              <w:t>款</w:t>
            </w:r>
          </w:p>
          <w:p>
            <w:pPr>
              <w:pStyle w:val="TableParagraph"/>
              <w:spacing w:before="42"/>
              <w:ind w:left="3117"/>
              <w:rPr>
                <w:sz w:val="16"/>
              </w:rPr>
            </w:pPr>
            <w:r>
              <w:rPr>
                <w:spacing w:val="-4"/>
                <w:sz w:val="16"/>
              </w:rPr>
              <w:t>□教育部減免</w:t>
            </w:r>
          </w:p>
          <w:p>
            <w:pPr>
              <w:pStyle w:val="TableParagraph"/>
              <w:tabs>
                <w:tab w:pos="4626" w:val="left" w:leader="none"/>
              </w:tabs>
              <w:spacing w:before="12"/>
              <w:ind w:left="1794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會計室經辦</w:t>
            </w:r>
            <w:r>
              <w:rPr>
                <w:rFonts w:ascii="Comic Sans MS" w:eastAsia="Comic Sans MS"/>
                <w:spacing w:val="-10"/>
                <w:sz w:val="24"/>
              </w:rPr>
              <w:t>:</w:t>
            </w:r>
            <w:r>
              <w:rPr>
                <w:rFonts w:ascii="Times New Roman" w:eastAsia="Times New Roman"/>
                <w:sz w:val="24"/>
                <w:u w:val="thick"/>
              </w:rPr>
              <w:tab/>
            </w:r>
          </w:p>
        </w:tc>
      </w:tr>
    </w:tbl>
    <w:p>
      <w:pPr>
        <w:spacing w:line="364" w:lineRule="exact" w:before="50"/>
        <w:ind w:left="314" w:right="0" w:firstLine="0"/>
        <w:jc w:val="left"/>
        <w:rPr>
          <w:rFonts w:ascii="Microsoft JhengHei" w:hAnsi="Microsoft JhengHei" w:eastAsia="Microsoft JhengHei"/>
          <w:b/>
          <w:sz w:val="20"/>
        </w:rPr>
      </w:pPr>
      <w:r>
        <w:rPr>
          <w:rFonts w:ascii="Microsoft JhengHei" w:hAnsi="Microsoft JhengHei" w:eastAsia="Microsoft JhengHei"/>
          <w:b/>
          <w:sz w:val="20"/>
        </w:rPr>
        <w:t>※境外專班：休、退學流程，僅須執行第</w:t>
      </w:r>
      <w:r>
        <w:rPr>
          <w:rFonts w:ascii="Yu Gothic UI" w:hAnsi="Yu Gothic UI" w:eastAsia="Yu Gothic UI"/>
          <w:b/>
          <w:sz w:val="20"/>
        </w:rPr>
        <w:t>①</w:t>
      </w:r>
      <w:r>
        <w:rPr>
          <w:rFonts w:ascii="Microsoft JhengHei" w:hAnsi="Microsoft JhengHei" w:eastAsia="Microsoft JhengHei"/>
          <w:b/>
          <w:sz w:val="20"/>
        </w:rPr>
        <w:t>、</w:t>
      </w:r>
      <w:r>
        <w:rPr>
          <w:rFonts w:ascii="Yu Gothic UI" w:hAnsi="Yu Gothic UI" w:eastAsia="Yu Gothic UI"/>
          <w:b/>
          <w:sz w:val="20"/>
        </w:rPr>
        <w:t>②</w:t>
      </w:r>
      <w:r>
        <w:rPr>
          <w:rFonts w:ascii="Microsoft JhengHei" w:hAnsi="Microsoft JhengHei" w:eastAsia="Microsoft JhengHei"/>
          <w:b/>
          <w:sz w:val="20"/>
        </w:rPr>
        <w:t>、</w:t>
      </w:r>
      <w:r>
        <w:rPr>
          <w:rFonts w:ascii="Yu Gothic UI" w:hAnsi="Yu Gothic UI" w:eastAsia="Yu Gothic UI"/>
          <w:b/>
          <w:sz w:val="20"/>
        </w:rPr>
        <w:t>③</w:t>
      </w:r>
      <w:r>
        <w:rPr>
          <w:rFonts w:ascii="Microsoft JhengHei" w:hAnsi="Microsoft JhengHei" w:eastAsia="Microsoft JhengHei"/>
          <w:b/>
          <w:sz w:val="20"/>
        </w:rPr>
        <w:t>、</w:t>
      </w:r>
      <w:r>
        <w:rPr>
          <w:rFonts w:ascii="Yu Gothic UI" w:hAnsi="Yu Gothic UI" w:eastAsia="Yu Gothic UI"/>
          <w:b/>
          <w:sz w:val="20"/>
        </w:rPr>
        <w:t>⑥</w:t>
      </w:r>
      <w:r>
        <w:rPr>
          <w:rFonts w:ascii="Microsoft JhengHei" w:hAnsi="Microsoft JhengHei" w:eastAsia="Microsoft JhengHei"/>
          <w:b/>
          <w:sz w:val="20"/>
        </w:rPr>
        <w:t>及</w:t>
      </w:r>
      <w:r>
        <w:rPr>
          <w:rFonts w:ascii="Yu Gothic UI" w:hAnsi="Yu Gothic UI" w:eastAsia="Yu Gothic UI"/>
          <w:b/>
          <w:sz w:val="20"/>
        </w:rPr>
        <w:t>⑧</w:t>
      </w:r>
      <w:r>
        <w:rPr>
          <w:rFonts w:ascii="Microsoft JhengHei" w:hAnsi="Microsoft JhengHei" w:eastAsia="Microsoft JhengHei"/>
          <w:b/>
          <w:spacing w:val="-3"/>
          <w:sz w:val="20"/>
        </w:rPr>
        <w:t>等關卡。</w:t>
      </w:r>
    </w:p>
    <w:p>
      <w:pPr>
        <w:spacing w:line="364" w:lineRule="exact" w:before="0"/>
        <w:ind w:left="314" w:right="0" w:firstLine="0"/>
        <w:jc w:val="left"/>
        <w:rPr>
          <w:rFonts w:ascii="Microsoft JhengHei" w:hAnsi="Microsoft JhengHei" w:eastAsia="Microsoft JhengHei"/>
          <w:b/>
          <w:sz w:val="20"/>
        </w:rPr>
      </w:pPr>
      <w:r>
        <w:rPr>
          <w:rFonts w:ascii="Microsoft JhengHei" w:hAnsi="Microsoft JhengHei" w:eastAsia="Microsoft JhengHe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531876</wp:posOffset>
                </wp:positionH>
                <wp:positionV relativeFrom="paragraph">
                  <wp:posOffset>236148</wp:posOffset>
                </wp:positionV>
                <wp:extent cx="6489065" cy="1841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48906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8415">
                              <a:moveTo>
                                <a:pt x="6488938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488938" y="18287"/>
                              </a:lnTo>
                              <a:lnTo>
                                <a:pt x="6488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.880001pt;margin-top:18.594336pt;width:510.94pt;height:1.44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Microsoft JhengHei" w:hAnsi="Microsoft JhengHei" w:eastAsia="Microsoft JhengHei"/>
          <w:b/>
          <w:spacing w:val="17"/>
          <w:w w:val="205"/>
          <w:sz w:val="20"/>
        </w:rPr>
        <w:t>※</w:t>
      </w:r>
      <w:r>
        <w:rPr>
          <w:rFonts w:ascii="Microsoft JhengHei" w:hAnsi="Microsoft JhengHei" w:eastAsia="Microsoft JhengHei"/>
          <w:b/>
          <w:sz w:val="20"/>
        </w:rPr>
        <w:t>大漢專班：休、退學流程，須執行關卡含</w:t>
      </w:r>
      <w:r>
        <w:rPr>
          <w:rFonts w:ascii="Yu Gothic UI" w:hAnsi="Yu Gothic UI" w:eastAsia="Yu Gothic UI"/>
          <w:b/>
          <w:sz w:val="20"/>
        </w:rPr>
        <w:t>①~③</w:t>
      </w:r>
      <w:r>
        <w:rPr>
          <w:rFonts w:ascii="Microsoft JhengHei" w:hAnsi="Microsoft JhengHei" w:eastAsia="Microsoft JhengHei"/>
          <w:b/>
          <w:sz w:val="20"/>
        </w:rPr>
        <w:t>、</w:t>
      </w:r>
      <w:r>
        <w:rPr>
          <w:rFonts w:ascii="Yu Gothic UI" w:hAnsi="Yu Gothic UI" w:eastAsia="Yu Gothic UI"/>
          <w:b/>
          <w:spacing w:val="-147"/>
          <w:w w:val="107"/>
          <w:sz w:val="20"/>
        </w:rPr>
        <w:t>○</w:t>
      </w:r>
      <w:r>
        <w:rPr>
          <w:rFonts w:ascii="Yu Gothic UI" w:hAnsi="Yu Gothic UI" w:eastAsia="Yu Gothic UI"/>
          <w:b/>
          <w:w w:val="92"/>
          <w:sz w:val="20"/>
        </w:rPr>
        <w:t>5</w:t>
      </w:r>
      <w:r>
        <w:rPr>
          <w:rFonts w:ascii="Yu Gothic UI" w:hAnsi="Yu Gothic UI" w:eastAsia="Yu Gothic UI"/>
          <w:b/>
          <w:spacing w:val="21"/>
          <w:sz w:val="20"/>
        </w:rPr>
        <w:t> </w:t>
      </w:r>
      <w:r>
        <w:rPr>
          <w:rFonts w:ascii="Times New Roman" w:hAnsi="Times New Roman" w:eastAsia="Times New Roman"/>
          <w:b/>
          <w:sz w:val="20"/>
        </w:rPr>
        <w:t>~</w:t>
      </w:r>
      <w:r>
        <w:rPr>
          <w:rFonts w:ascii="Yu Gothic UI" w:hAnsi="Yu Gothic UI" w:eastAsia="Yu Gothic UI"/>
          <w:b/>
          <w:sz w:val="20"/>
        </w:rPr>
        <w:t>⑧</w:t>
      </w:r>
      <w:r>
        <w:rPr>
          <w:rFonts w:ascii="Microsoft JhengHei" w:hAnsi="Microsoft JhengHei" w:eastAsia="Microsoft JhengHei"/>
          <w:b/>
          <w:sz w:val="20"/>
        </w:rPr>
        <w:t>（除圖書館外</w:t>
      </w:r>
      <w:r>
        <w:rPr>
          <w:rFonts w:ascii="Microsoft JhengHei" w:hAnsi="Microsoft JhengHei" w:eastAsia="Microsoft JhengHei"/>
          <w:b/>
          <w:spacing w:val="-99"/>
          <w:sz w:val="20"/>
        </w:rPr>
        <w:t>）</w:t>
      </w:r>
      <w:r>
        <w:rPr>
          <w:rFonts w:ascii="Microsoft JhengHei" w:hAnsi="Microsoft JhengHei" w:eastAsia="Microsoft JhengHei"/>
          <w:b/>
          <w:spacing w:val="-10"/>
          <w:sz w:val="20"/>
        </w:rPr>
        <w:t>。</w:t>
      </w:r>
    </w:p>
    <w:p>
      <w:pPr>
        <w:spacing w:after="0" w:line="364" w:lineRule="exact"/>
        <w:jc w:val="left"/>
        <w:rPr>
          <w:rFonts w:ascii="Microsoft JhengHei" w:hAnsi="Microsoft JhengHei" w:eastAsia="Microsoft JhengHei"/>
          <w:b/>
          <w:sz w:val="20"/>
        </w:rPr>
        <w:sectPr>
          <w:type w:val="continuous"/>
          <w:pgSz w:w="11910" w:h="16840"/>
          <w:pgMar w:top="400" w:bottom="280" w:left="566" w:right="708"/>
        </w:sectPr>
      </w:pPr>
    </w:p>
    <w:p>
      <w:pPr>
        <w:pStyle w:val="Heading2"/>
        <w:spacing w:line="351" w:lineRule="exact"/>
      </w:pPr>
      <w:r>
        <w:rPr>
          <w:spacing w:val="-3"/>
        </w:rPr>
        <w:t>【申請退學注意事項】</w:t>
      </w:r>
    </w:p>
    <w:p>
      <w:pPr>
        <w:pStyle w:val="BodyText"/>
        <w:spacing w:before="26"/>
        <w:ind w:left="132"/>
      </w:pPr>
      <w:r>
        <w:rPr>
          <w:spacing w:val="-7"/>
        </w:rPr>
        <w:t>一、依本校學則第 </w:t>
      </w:r>
      <w:r>
        <w:rPr>
          <w:rFonts w:ascii="Times New Roman" w:eastAsia="Times New Roman"/>
          <w:spacing w:val="-2"/>
        </w:rPr>
        <w:t>49</w:t>
      </w:r>
      <w:r>
        <w:rPr>
          <w:rFonts w:ascii="Times New Roman" w:eastAsia="Times New Roman"/>
          <w:spacing w:val="11"/>
        </w:rPr>
        <w:t> </w:t>
      </w:r>
      <w:r>
        <w:rPr>
          <w:spacing w:val="-3"/>
        </w:rPr>
        <w:t>條之規定，學士班學生有下列情形之一者，應令退學：</w:t>
      </w:r>
    </w:p>
    <w:p>
      <w:pPr>
        <w:pStyle w:val="BodyText"/>
        <w:spacing w:line="321" w:lineRule="auto" w:before="29"/>
        <w:ind w:left="341" w:right="6995"/>
      </w:pP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一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入學或轉學資格經審核不合者。 </w:t>
      </w: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二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操行成績不及格者。</w:t>
      </w:r>
    </w:p>
    <w:p>
      <w:pPr>
        <w:pStyle w:val="BodyText"/>
        <w:spacing w:line="268" w:lineRule="exact"/>
        <w:ind w:left="341"/>
      </w:pP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三</w:t>
      </w:r>
      <w:r>
        <w:rPr>
          <w:rFonts w:ascii="Times New Roman" w:eastAsia="Times New Roman"/>
          <w:spacing w:val="-2"/>
        </w:rPr>
        <w:t>)</w:t>
      </w:r>
      <w:r>
        <w:rPr>
          <w:spacing w:val="-3"/>
        </w:rPr>
        <w:t>逾期未註冊，亦未於開學一個月內請准休學者。</w:t>
      </w:r>
    </w:p>
    <w:p>
      <w:pPr>
        <w:pStyle w:val="BodyText"/>
        <w:spacing w:line="321" w:lineRule="auto" w:before="91"/>
        <w:ind w:left="341" w:right="4052"/>
      </w:pP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四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修業期滿，經延長修業期限仍無法修滿主系規定科目與學分者。 </w:t>
      </w: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五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自動申請退學者。</w:t>
      </w:r>
    </w:p>
    <w:p>
      <w:pPr>
        <w:pStyle w:val="BodyText"/>
        <w:spacing w:line="321" w:lineRule="auto"/>
        <w:ind w:left="341" w:right="4472"/>
      </w:pP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六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依本校相關規定應辦理休學，但其累計休學期限已屆滿者。 </w:t>
      </w:r>
      <w:r>
        <w:rPr>
          <w:rFonts w:ascii="Times New Roman" w:eastAsia="Times New Roman"/>
          <w:spacing w:val="-2"/>
        </w:rPr>
        <w:t>(</w:t>
      </w:r>
      <w:r>
        <w:rPr>
          <w:spacing w:val="-2"/>
        </w:rPr>
        <w:t>七</w:t>
      </w:r>
      <w:r>
        <w:rPr>
          <w:rFonts w:ascii="Times New Roman" w:eastAsia="Times New Roman"/>
          <w:spacing w:val="-2"/>
        </w:rPr>
        <w:t>)</w:t>
      </w:r>
      <w:r>
        <w:rPr>
          <w:spacing w:val="-2"/>
        </w:rPr>
        <w:t>其他依本校相關規定應予退學者。</w:t>
      </w:r>
    </w:p>
    <w:p>
      <w:pPr>
        <w:pStyle w:val="BodyText"/>
        <w:spacing w:line="249" w:lineRule="exact"/>
        <w:ind w:left="5"/>
      </w:pPr>
      <w:r>
        <w:rPr>
          <w:spacing w:val="-3"/>
        </w:rPr>
        <w:t>二、大學部學生因故申請休退學，須經家長或監護人同意，並經教務長核准。</w:t>
      </w:r>
    </w:p>
    <w:p>
      <w:pPr>
        <w:pStyle w:val="BodyText"/>
        <w:spacing w:before="10"/>
        <w:ind w:left="5"/>
      </w:pPr>
      <w:r>
        <w:rPr>
          <w:spacing w:val="-2"/>
        </w:rPr>
        <w:t>三、核准退學之住宿生退宿，請協調舍監辦理退宿退費（保證金）</w:t>
      </w:r>
      <w:r>
        <w:rPr>
          <w:spacing w:val="-5"/>
        </w:rPr>
        <w:t>事宜。</w:t>
      </w:r>
    </w:p>
    <w:p>
      <w:pPr>
        <w:pStyle w:val="Heading2"/>
        <w:spacing w:before="221"/>
        <w:ind w:left="429"/>
      </w:pPr>
      <w:r>
        <w:rPr>
          <w:spacing w:val="-3"/>
        </w:rPr>
        <w:t>【申請休學注意事項】</w:t>
      </w:r>
    </w:p>
    <w:p>
      <w:pPr>
        <w:pStyle w:val="BodyText"/>
        <w:spacing w:line="251" w:lineRule="exact"/>
        <w:ind w:left="5"/>
      </w:pPr>
      <w:r>
        <w:rPr>
          <w:spacing w:val="-3"/>
        </w:rPr>
        <w:t>一、學士班學生因故申請休學，應經家長或監護人同意並簽名。</w:t>
      </w:r>
    </w:p>
    <w:p>
      <w:pPr>
        <w:pStyle w:val="BodyText"/>
        <w:spacing w:line="247" w:lineRule="auto" w:before="12"/>
        <w:ind w:left="5" w:right="5579"/>
      </w:pPr>
      <w:r>
        <w:rPr>
          <w:spacing w:val="-2"/>
        </w:rPr>
        <w:t>二、休學手續應於教務處行事曆明定之期末考前辦妥。三、學生有下列情形之一者，應辦理休學：</w:t>
      </w:r>
    </w:p>
    <w:p>
      <w:pPr>
        <w:pStyle w:val="BodyText"/>
        <w:spacing w:before="5"/>
        <w:ind w:left="5"/>
      </w:pPr>
      <w:r>
        <w:rPr>
          <w:spacing w:val="-2"/>
        </w:rPr>
        <w:t>（一）</w:t>
      </w:r>
      <w:r>
        <w:rPr>
          <w:spacing w:val="-3"/>
        </w:rPr>
        <w:t>缺課總時數達全學期所修學分授課時數三分之一者；學期修課不及格學分可能超過 </w:t>
      </w:r>
      <w:r>
        <w:rPr>
          <w:rFonts w:ascii="Times New Roman" w:eastAsia="Times New Roman"/>
          <w:spacing w:val="-2"/>
        </w:rPr>
        <w:t>1/2</w:t>
      </w:r>
      <w:r>
        <w:rPr>
          <w:rFonts w:ascii="Times New Roman" w:eastAsia="Times New Roman"/>
          <w:spacing w:val="13"/>
        </w:rPr>
        <w:t> </w:t>
      </w:r>
      <w:r>
        <w:rPr>
          <w:spacing w:val="-6"/>
        </w:rPr>
        <w:t>者。</w:t>
      </w:r>
    </w:p>
    <w:p>
      <w:pPr>
        <w:pStyle w:val="BodyText"/>
        <w:spacing w:before="12"/>
        <w:ind w:left="5"/>
      </w:pPr>
      <w:r>
        <w:rPr>
          <w:spacing w:val="-2"/>
        </w:rPr>
        <w:t>（二）</w:t>
      </w:r>
      <w:r>
        <w:rPr>
          <w:spacing w:val="-4"/>
        </w:rPr>
        <w:t>逾期未註冊者。</w:t>
      </w:r>
    </w:p>
    <w:p>
      <w:pPr>
        <w:pStyle w:val="BodyText"/>
        <w:spacing w:before="9"/>
        <w:ind w:left="5"/>
      </w:pPr>
      <w:r>
        <w:rPr>
          <w:spacing w:val="-2"/>
        </w:rPr>
        <w:t>（三）</w:t>
      </w:r>
      <w:r>
        <w:rPr>
          <w:spacing w:val="-3"/>
        </w:rPr>
        <w:t>其他依本校相關規定應予休學者</w:t>
      </w:r>
    </w:p>
    <w:p>
      <w:pPr>
        <w:pStyle w:val="BodyText"/>
        <w:spacing w:line="249" w:lineRule="auto" w:before="12"/>
        <w:ind w:left="487" w:right="1314" w:hanging="480"/>
        <w:jc w:val="both"/>
      </w:pPr>
      <w:r>
        <w:rPr>
          <w:spacing w:val="-2"/>
        </w:rPr>
        <w:t>四、學生休學期限可為一學期、一學年或二學年。休學以累計二學年為原則，期滿因重病或特殊事故需再申請休學者，得酌允延長休學期限至多二年。在休學期間應徵服兵役者，得於服役期滿檢送退伍令申請復學（服役期限不列入休學年限併計</w:t>
      </w:r>
      <w:r>
        <w:rPr>
          <w:spacing w:val="-108"/>
        </w:rPr>
        <w:t>）</w:t>
      </w:r>
      <w:r>
        <w:rPr>
          <w:spacing w:val="-2"/>
        </w:rPr>
        <w:t>。</w:t>
      </w:r>
    </w:p>
    <w:p>
      <w:pPr>
        <w:pStyle w:val="BodyText"/>
        <w:spacing w:line="249" w:lineRule="auto" w:before="1"/>
        <w:ind w:left="487" w:right="1270" w:hanging="480"/>
      </w:pPr>
      <w:r>
        <w:rPr>
          <w:spacing w:val="-2"/>
        </w:rPr>
        <w:t>五、學生因懷孕得申請「產假」六週（含星期國定例假日</w:t>
      </w:r>
      <w:r>
        <w:rPr>
          <w:spacing w:val="-106"/>
        </w:rPr>
        <w:t>）</w:t>
      </w:r>
      <w:r>
        <w:rPr>
          <w:spacing w:val="-2"/>
        </w:rPr>
        <w:t>。產後育嬰學生得申請休學一至六學期（期間不列入休學年限併計</w:t>
      </w:r>
      <w:r>
        <w:rPr>
          <w:spacing w:val="-108"/>
        </w:rPr>
        <w:t>）</w:t>
      </w:r>
      <w:r>
        <w:rPr>
          <w:spacing w:val="-3"/>
        </w:rPr>
        <w:t>，期滿不復學者應辦理休學，否則以退學論。</w:t>
      </w:r>
    </w:p>
    <w:p>
      <w:pPr>
        <w:pStyle w:val="BodyText"/>
        <w:spacing w:line="249" w:lineRule="auto"/>
        <w:ind w:left="485" w:right="1587" w:hanging="480"/>
      </w:pPr>
      <w:r>
        <w:rPr>
          <w:spacing w:val="-2"/>
        </w:rPr>
        <w:t>六、休學期限屆滿，校方將主動郵寄註冊通知請同學復學；申請提前復學或延長休學者，應依規定申請辦理。</w:t>
      </w:r>
    </w:p>
    <w:p>
      <w:pPr>
        <w:pStyle w:val="BodyText"/>
        <w:spacing w:line="249" w:lineRule="auto" w:before="1"/>
        <w:ind w:left="5" w:right="3479"/>
        <w:jc w:val="both"/>
      </w:pPr>
      <w:r>
        <w:rPr>
          <w:spacing w:val="-2"/>
        </w:rPr>
        <w:t>七、休學期滿無故不到校註冊，亦未於規定期間請准延長休學者，應令退學。八、核准休學且合於退費規定者，應於二週內辦理退費手續，逾期不予受理。九、核准休學之住宿生退宿，請協調舍監辦理退宿退費（保證金）事宜。</w:t>
      </w:r>
    </w:p>
    <w:p>
      <w:pPr>
        <w:pStyle w:val="Heading2"/>
        <w:spacing w:before="210"/>
        <w:ind w:left="360"/>
      </w:pPr>
      <w:r>
        <w:rPr>
          <w:spacing w:val="-3"/>
        </w:rPr>
        <w:t>【申請退費注意事項】</w:t>
      </w:r>
    </w:p>
    <w:p>
      <w:pPr>
        <w:pStyle w:val="BodyText"/>
        <w:spacing w:line="251" w:lineRule="exact"/>
        <w:ind w:left="305"/>
      </w:pPr>
      <w:r>
        <w:rPr>
          <w:spacing w:val="-2"/>
        </w:rPr>
        <w:t>退費標準依教育部台高（四）</w:t>
      </w:r>
      <w:r>
        <w:rPr>
          <w:spacing w:val="-15"/>
        </w:rPr>
        <w:t>字第 </w:t>
      </w:r>
      <w:r>
        <w:rPr>
          <w:rFonts w:ascii="Times New Roman" w:eastAsia="Times New Roman"/>
          <w:spacing w:val="-2"/>
        </w:rPr>
        <w:t>0950057997B</w:t>
      </w:r>
      <w:r>
        <w:rPr>
          <w:rFonts w:ascii="Times New Roman" w:eastAsia="Times New Roman"/>
          <w:spacing w:val="12"/>
        </w:rPr>
        <w:t> </w:t>
      </w:r>
      <w:r>
        <w:rPr>
          <w:spacing w:val="-4"/>
        </w:rPr>
        <w:t>號函核定如下：</w:t>
      </w:r>
    </w:p>
    <w:p>
      <w:pPr>
        <w:pStyle w:val="BodyText"/>
        <w:spacing w:before="10"/>
        <w:rPr>
          <w:sz w:val="4"/>
        </w:rPr>
      </w:pPr>
    </w:p>
    <w:tbl>
      <w:tblPr>
        <w:tblW w:w="0" w:type="auto"/>
        <w:jc w:val="left"/>
        <w:tblInd w:w="3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28"/>
        <w:gridCol w:w="1080"/>
        <w:gridCol w:w="1259"/>
        <w:gridCol w:w="1259"/>
        <w:gridCol w:w="1259"/>
        <w:gridCol w:w="2700"/>
      </w:tblGrid>
      <w:tr>
        <w:trPr>
          <w:trHeight w:val="527" w:hRule="atLeast"/>
        </w:trPr>
        <w:tc>
          <w:tcPr>
            <w:tcW w:w="2628" w:type="dxa"/>
          </w:tcPr>
          <w:p>
            <w:pPr>
              <w:pStyle w:val="TableParagraph"/>
              <w:spacing w:before="68"/>
              <w:ind w:left="727"/>
              <w:rPr>
                <w:rFonts w:ascii="Microsoft JhengHei" w:eastAsia="Microsoft JhengHei"/>
                <w:b/>
                <w:sz w:val="21"/>
              </w:rPr>
            </w:pPr>
            <w:r>
              <w:rPr>
                <w:rFonts w:ascii="Microsoft JhengHei" w:eastAsia="Microsoft JhengHei"/>
                <w:b/>
                <w:spacing w:val="-2"/>
                <w:sz w:val="21"/>
              </w:rPr>
              <w:t>休</w:t>
            </w:r>
            <w:r>
              <w:rPr>
                <w:rFonts w:ascii="Times New Roman" w:eastAsia="Times New Roman"/>
                <w:b/>
                <w:spacing w:val="-2"/>
                <w:sz w:val="21"/>
              </w:rPr>
              <w:t>/</w:t>
            </w:r>
            <w:r>
              <w:rPr>
                <w:rFonts w:ascii="Microsoft JhengHei" w:eastAsia="Microsoft JhengHei"/>
                <w:b/>
                <w:spacing w:val="-4"/>
                <w:sz w:val="21"/>
              </w:rPr>
              <w:t>退學時間</w:t>
            </w:r>
          </w:p>
        </w:tc>
        <w:tc>
          <w:tcPr>
            <w:tcW w:w="1080" w:type="dxa"/>
          </w:tcPr>
          <w:p>
            <w:pPr>
              <w:pStyle w:val="TableParagraph"/>
              <w:spacing w:before="68"/>
              <w:ind w:left="16"/>
              <w:jc w:val="center"/>
              <w:rPr>
                <w:rFonts w:ascii="Microsoft JhengHei" w:eastAsia="Microsoft JhengHei"/>
                <w:b/>
                <w:sz w:val="21"/>
              </w:rPr>
            </w:pPr>
            <w:r>
              <w:rPr>
                <w:rFonts w:ascii="Microsoft JhengHei" w:eastAsia="Microsoft JhengHei"/>
                <w:b/>
                <w:spacing w:val="-5"/>
                <w:sz w:val="21"/>
              </w:rPr>
              <w:t>學費</w:t>
            </w:r>
          </w:p>
        </w:tc>
        <w:tc>
          <w:tcPr>
            <w:tcW w:w="1259" w:type="dxa"/>
          </w:tcPr>
          <w:p>
            <w:pPr>
              <w:pStyle w:val="TableParagraph"/>
              <w:spacing w:before="68"/>
              <w:ind w:left="420"/>
              <w:rPr>
                <w:rFonts w:ascii="Microsoft JhengHei" w:eastAsia="Microsoft JhengHei"/>
                <w:b/>
                <w:sz w:val="21"/>
              </w:rPr>
            </w:pPr>
            <w:r>
              <w:rPr>
                <w:rFonts w:ascii="Microsoft JhengHei" w:eastAsia="Microsoft JhengHei"/>
                <w:b/>
                <w:spacing w:val="-5"/>
                <w:sz w:val="21"/>
              </w:rPr>
              <w:t>雜費</w:t>
            </w:r>
          </w:p>
        </w:tc>
        <w:tc>
          <w:tcPr>
            <w:tcW w:w="1259" w:type="dxa"/>
          </w:tcPr>
          <w:p>
            <w:pPr>
              <w:pStyle w:val="TableParagraph"/>
              <w:spacing w:before="68"/>
              <w:ind w:left="24" w:right="5"/>
              <w:jc w:val="center"/>
              <w:rPr>
                <w:rFonts w:ascii="Microsoft JhengHei" w:eastAsia="Microsoft JhengHei"/>
                <w:b/>
                <w:sz w:val="21"/>
              </w:rPr>
            </w:pPr>
            <w:r>
              <w:rPr>
                <w:rFonts w:ascii="Microsoft JhengHei" w:eastAsia="Microsoft JhengHei"/>
                <w:b/>
                <w:spacing w:val="-4"/>
                <w:sz w:val="21"/>
              </w:rPr>
              <w:t>其餘各費</w:t>
            </w:r>
          </w:p>
        </w:tc>
        <w:tc>
          <w:tcPr>
            <w:tcW w:w="1259" w:type="dxa"/>
          </w:tcPr>
          <w:p>
            <w:pPr>
              <w:pStyle w:val="TableParagraph"/>
              <w:spacing w:before="68"/>
              <w:ind w:left="24" w:right="2"/>
              <w:jc w:val="center"/>
              <w:rPr>
                <w:rFonts w:ascii="Microsoft JhengHei" w:eastAsia="Microsoft JhengHei"/>
                <w:b/>
                <w:sz w:val="21"/>
              </w:rPr>
            </w:pPr>
            <w:r>
              <w:rPr>
                <w:rFonts w:ascii="Microsoft JhengHei" w:eastAsia="Microsoft JhengHei"/>
                <w:b/>
                <w:spacing w:val="-4"/>
                <w:sz w:val="21"/>
              </w:rPr>
              <w:t>退撫基金</w:t>
            </w:r>
          </w:p>
        </w:tc>
        <w:tc>
          <w:tcPr>
            <w:tcW w:w="2700" w:type="dxa"/>
          </w:tcPr>
          <w:p>
            <w:pPr>
              <w:pStyle w:val="TableParagraph"/>
              <w:spacing w:before="68"/>
              <w:ind w:left="787"/>
              <w:rPr>
                <w:rFonts w:ascii="Microsoft JhengHei" w:eastAsia="Microsoft JhengHei"/>
                <w:b/>
                <w:sz w:val="21"/>
              </w:rPr>
            </w:pPr>
            <w:r>
              <w:rPr>
                <w:rFonts w:ascii="Microsoft JhengHei" w:eastAsia="Microsoft JhengHei"/>
                <w:b/>
                <w:spacing w:val="-4"/>
                <w:sz w:val="21"/>
              </w:rPr>
              <w:t>團體保險費</w:t>
            </w:r>
          </w:p>
        </w:tc>
      </w:tr>
      <w:tr>
        <w:trPr>
          <w:trHeight w:val="839" w:hRule="atLeast"/>
        </w:trPr>
        <w:tc>
          <w:tcPr>
            <w:tcW w:w="2628" w:type="dxa"/>
          </w:tcPr>
          <w:p>
            <w:pPr>
              <w:pStyle w:val="TableParagraph"/>
              <w:spacing w:before="24"/>
              <w:rPr>
                <w:sz w:val="21"/>
              </w:rPr>
            </w:pPr>
          </w:p>
          <w:p>
            <w:pPr>
              <w:pStyle w:val="TableParagraph"/>
              <w:ind w:left="45"/>
              <w:rPr>
                <w:sz w:val="21"/>
              </w:rPr>
            </w:pPr>
            <w:r>
              <w:rPr>
                <w:spacing w:val="-2"/>
                <w:sz w:val="21"/>
              </w:rPr>
              <w:t>註冊前（含當日</w:t>
            </w:r>
            <w:r>
              <w:rPr>
                <w:spacing w:val="-10"/>
                <w:sz w:val="21"/>
              </w:rPr>
              <w:t>）</w:t>
            </w:r>
          </w:p>
        </w:tc>
        <w:tc>
          <w:tcPr>
            <w:tcW w:w="1080" w:type="dxa"/>
          </w:tcPr>
          <w:p>
            <w:pPr>
              <w:pStyle w:val="TableParagraph"/>
              <w:spacing w:before="24"/>
              <w:rPr>
                <w:sz w:val="21"/>
              </w:rPr>
            </w:pPr>
          </w:p>
          <w:p>
            <w:pPr>
              <w:pStyle w:val="TableParagraph"/>
              <w:ind w:left="16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免繳費</w:t>
            </w:r>
          </w:p>
        </w:tc>
        <w:tc>
          <w:tcPr>
            <w:tcW w:w="1259" w:type="dxa"/>
          </w:tcPr>
          <w:p>
            <w:pPr>
              <w:pStyle w:val="TableParagraph"/>
              <w:spacing w:before="24"/>
              <w:rPr>
                <w:sz w:val="21"/>
              </w:rPr>
            </w:pPr>
          </w:p>
          <w:p>
            <w:pPr>
              <w:pStyle w:val="TableParagraph"/>
              <w:ind w:right="29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免繳費</w:t>
            </w:r>
          </w:p>
        </w:tc>
        <w:tc>
          <w:tcPr>
            <w:tcW w:w="1259" w:type="dxa"/>
          </w:tcPr>
          <w:p>
            <w:pPr>
              <w:pStyle w:val="TableParagraph"/>
              <w:spacing w:before="24"/>
              <w:rPr>
                <w:sz w:val="21"/>
              </w:rPr>
            </w:pPr>
          </w:p>
          <w:p>
            <w:pPr>
              <w:pStyle w:val="TableParagraph"/>
              <w:ind w:left="24" w:right="3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免繳費</w:t>
            </w:r>
          </w:p>
        </w:tc>
        <w:tc>
          <w:tcPr>
            <w:tcW w:w="1259" w:type="dxa"/>
          </w:tcPr>
          <w:p>
            <w:pPr>
              <w:pStyle w:val="TableParagraph"/>
              <w:spacing w:before="24"/>
              <w:rPr>
                <w:sz w:val="21"/>
              </w:rPr>
            </w:pPr>
          </w:p>
          <w:p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免繳費</w:t>
            </w:r>
          </w:p>
        </w:tc>
        <w:tc>
          <w:tcPr>
            <w:tcW w:w="2700" w:type="dxa"/>
          </w:tcPr>
          <w:p>
            <w:pPr>
              <w:pStyle w:val="TableParagraph"/>
              <w:spacing w:line="247" w:lineRule="auto" w:before="15"/>
              <w:ind w:left="513" w:right="170" w:hanging="315"/>
              <w:rPr>
                <w:sz w:val="21"/>
              </w:rPr>
            </w:pPr>
            <w:r>
              <w:rPr>
                <w:spacing w:val="-2"/>
                <w:sz w:val="21"/>
              </w:rPr>
              <w:t>可選擇參加（需繳納費</w:t>
            </w:r>
            <w:r>
              <w:rPr>
                <w:spacing w:val="-2"/>
                <w:sz w:val="21"/>
              </w:rPr>
              <w:t>）或拒保（免繳費）</w:t>
            </w:r>
          </w:p>
          <w:p>
            <w:pPr>
              <w:pStyle w:val="TableParagraph"/>
              <w:spacing w:line="245" w:lineRule="exact" w:before="5"/>
              <w:ind w:left="304"/>
              <w:rPr>
                <w:sz w:val="21"/>
              </w:rPr>
            </w:pPr>
            <w:r>
              <w:rPr>
                <w:spacing w:val="-3"/>
                <w:sz w:val="21"/>
              </w:rPr>
              <w:t>拒保者需另填具切結書</w:t>
            </w:r>
          </w:p>
        </w:tc>
      </w:tr>
      <w:tr>
        <w:trPr>
          <w:trHeight w:val="349" w:hRule="atLeast"/>
        </w:trPr>
        <w:tc>
          <w:tcPr>
            <w:tcW w:w="2628" w:type="dxa"/>
          </w:tcPr>
          <w:p>
            <w:pPr>
              <w:pStyle w:val="TableParagraph"/>
              <w:spacing w:before="49"/>
              <w:ind w:left="45"/>
              <w:rPr>
                <w:sz w:val="21"/>
              </w:rPr>
            </w:pPr>
            <w:r>
              <w:rPr>
                <w:spacing w:val="-4"/>
                <w:sz w:val="21"/>
              </w:rPr>
              <w:t>註冊後開學前</w:t>
            </w:r>
          </w:p>
        </w:tc>
        <w:tc>
          <w:tcPr>
            <w:tcW w:w="1080" w:type="dxa"/>
          </w:tcPr>
          <w:p>
            <w:pPr>
              <w:pStyle w:val="TableParagraph"/>
              <w:spacing w:before="49"/>
              <w:ind w:left="16" w:right="1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9"/>
              <w:ind w:right="190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全部退還</w:t>
            </w:r>
          </w:p>
        </w:tc>
        <w:tc>
          <w:tcPr>
            <w:tcW w:w="1259" w:type="dxa"/>
          </w:tcPr>
          <w:p>
            <w:pPr>
              <w:pStyle w:val="TableParagraph"/>
              <w:spacing w:before="49"/>
              <w:ind w:left="24" w:right="5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全部退還</w:t>
            </w:r>
          </w:p>
        </w:tc>
        <w:tc>
          <w:tcPr>
            <w:tcW w:w="1259" w:type="dxa"/>
          </w:tcPr>
          <w:p>
            <w:pPr>
              <w:pStyle w:val="TableParagraph"/>
              <w:spacing w:before="49"/>
              <w:ind w:left="24" w:right="2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全部退還</w:t>
            </w:r>
          </w:p>
        </w:tc>
        <w:tc>
          <w:tcPr>
            <w:tcW w:w="2700" w:type="dxa"/>
            <w:vMerge w:val="restart"/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17"/>
              <w:rPr>
                <w:sz w:val="21"/>
              </w:rPr>
            </w:pPr>
          </w:p>
          <w:p>
            <w:pPr>
              <w:pStyle w:val="TableParagraph"/>
              <w:ind w:left="26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不退費</w:t>
            </w:r>
          </w:p>
        </w:tc>
      </w:tr>
      <w:tr>
        <w:trPr>
          <w:trHeight w:val="345" w:hRule="atLeast"/>
        </w:trPr>
        <w:tc>
          <w:tcPr>
            <w:tcW w:w="2628" w:type="dxa"/>
          </w:tcPr>
          <w:p>
            <w:pPr>
              <w:pStyle w:val="TableParagraph"/>
              <w:spacing w:before="46"/>
              <w:ind w:left="45"/>
              <w:rPr>
                <w:rFonts w:ascii="Times New Roman" w:eastAsia="Times New Roman"/>
                <w:sz w:val="21"/>
              </w:rPr>
            </w:pPr>
            <w:r>
              <w:rPr>
                <w:spacing w:val="-9"/>
                <w:sz w:val="21"/>
              </w:rPr>
              <w:t>上課未達學期 </w:t>
            </w:r>
            <w:r>
              <w:rPr>
                <w:rFonts w:ascii="Times New Roman" w:eastAsia="Times New Roman"/>
                <w:spacing w:val="-5"/>
                <w:sz w:val="21"/>
              </w:rPr>
              <w:t>1/3</w:t>
            </w:r>
          </w:p>
        </w:tc>
        <w:tc>
          <w:tcPr>
            <w:tcW w:w="1080" w:type="dxa"/>
          </w:tcPr>
          <w:p>
            <w:pPr>
              <w:pStyle w:val="TableParagraph"/>
              <w:spacing w:before="46"/>
              <w:ind w:left="16" w:right="1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6"/>
              <w:ind w:right="238"/>
              <w:jc w:val="right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6"/>
              <w:ind w:left="24" w:right="2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6"/>
              <w:ind w:left="24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2" w:hRule="atLeast"/>
        </w:trPr>
        <w:tc>
          <w:tcPr>
            <w:tcW w:w="2628" w:type="dxa"/>
          </w:tcPr>
          <w:p>
            <w:pPr>
              <w:pStyle w:val="TableParagraph"/>
              <w:spacing w:before="46"/>
              <w:ind w:left="45"/>
              <w:rPr>
                <w:rFonts w:ascii="Times New Roman" w:eastAsia="Times New Roman"/>
                <w:sz w:val="21"/>
              </w:rPr>
            </w:pPr>
            <w:r>
              <w:rPr>
                <w:spacing w:val="-9"/>
                <w:sz w:val="21"/>
              </w:rPr>
              <w:t>上課逾學期 </w:t>
            </w:r>
            <w:r>
              <w:rPr>
                <w:rFonts w:ascii="Times New Roman" w:eastAsia="Times New Roman"/>
                <w:sz w:val="21"/>
              </w:rPr>
              <w:t>1/3</w:t>
            </w:r>
            <w:r>
              <w:rPr>
                <w:rFonts w:ascii="Times New Roman" w:eastAsia="Times New Roman"/>
                <w:spacing w:val="-11"/>
                <w:sz w:val="21"/>
              </w:rPr>
              <w:t> </w:t>
            </w:r>
            <w:r>
              <w:rPr>
                <w:spacing w:val="-18"/>
                <w:sz w:val="21"/>
              </w:rPr>
              <w:t>未達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1080" w:type="dxa"/>
          </w:tcPr>
          <w:p>
            <w:pPr>
              <w:pStyle w:val="TableParagraph"/>
              <w:spacing w:before="46"/>
              <w:ind w:left="16" w:right="1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1/3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6"/>
              <w:ind w:right="238"/>
              <w:jc w:val="right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1/3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6"/>
              <w:ind w:left="24" w:right="2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1/3</w:t>
            </w:r>
          </w:p>
        </w:tc>
        <w:tc>
          <w:tcPr>
            <w:tcW w:w="1259" w:type="dxa"/>
          </w:tcPr>
          <w:p>
            <w:pPr>
              <w:pStyle w:val="TableParagraph"/>
              <w:spacing w:before="46"/>
              <w:ind w:left="24"/>
              <w:jc w:val="center"/>
              <w:rPr>
                <w:rFonts w:ascii="Times New Roman" w:eastAsia="Times New Roman"/>
                <w:sz w:val="21"/>
              </w:rPr>
            </w:pPr>
            <w:r>
              <w:rPr>
                <w:spacing w:val="-18"/>
                <w:sz w:val="21"/>
              </w:rPr>
              <w:t>退還 </w:t>
            </w:r>
            <w:r>
              <w:rPr>
                <w:rFonts w:ascii="Times New Roman" w:eastAsia="Times New Roman"/>
                <w:spacing w:val="-5"/>
                <w:sz w:val="21"/>
              </w:rPr>
              <w:t>1/3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0" w:hRule="atLeast"/>
        </w:trPr>
        <w:tc>
          <w:tcPr>
            <w:tcW w:w="2628" w:type="dxa"/>
          </w:tcPr>
          <w:p>
            <w:pPr>
              <w:pStyle w:val="TableParagraph"/>
              <w:spacing w:line="245" w:lineRule="exact" w:before="15"/>
              <w:ind w:left="45"/>
              <w:rPr>
                <w:rFonts w:ascii="Times New Roman" w:eastAsia="Times New Roman"/>
                <w:sz w:val="21"/>
              </w:rPr>
            </w:pPr>
            <w:r>
              <w:rPr>
                <w:spacing w:val="-10"/>
                <w:sz w:val="21"/>
              </w:rPr>
              <w:t>上課逾學期 </w:t>
            </w:r>
            <w:r>
              <w:rPr>
                <w:rFonts w:ascii="Times New Roman" w:eastAsia="Times New Roman"/>
                <w:spacing w:val="-5"/>
                <w:sz w:val="21"/>
              </w:rPr>
              <w:t>2/3</w:t>
            </w:r>
          </w:p>
        </w:tc>
        <w:tc>
          <w:tcPr>
            <w:tcW w:w="1080" w:type="dxa"/>
          </w:tcPr>
          <w:p>
            <w:pPr>
              <w:pStyle w:val="TableParagraph"/>
              <w:spacing w:line="245" w:lineRule="exact" w:before="15"/>
              <w:ind w:left="16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不退費</w:t>
            </w:r>
          </w:p>
        </w:tc>
        <w:tc>
          <w:tcPr>
            <w:tcW w:w="1259" w:type="dxa"/>
          </w:tcPr>
          <w:p>
            <w:pPr>
              <w:pStyle w:val="TableParagraph"/>
              <w:spacing w:line="245" w:lineRule="exact" w:before="15"/>
              <w:ind w:right="29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不退費</w:t>
            </w:r>
          </w:p>
        </w:tc>
        <w:tc>
          <w:tcPr>
            <w:tcW w:w="1259" w:type="dxa"/>
          </w:tcPr>
          <w:p>
            <w:pPr>
              <w:pStyle w:val="TableParagraph"/>
              <w:spacing w:line="245" w:lineRule="exact" w:before="15"/>
              <w:ind w:left="24" w:right="3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不退費</w:t>
            </w:r>
          </w:p>
        </w:tc>
        <w:tc>
          <w:tcPr>
            <w:tcW w:w="1259" w:type="dxa"/>
          </w:tcPr>
          <w:p>
            <w:pPr>
              <w:pStyle w:val="TableParagraph"/>
              <w:spacing w:line="245" w:lineRule="exact" w:before="15"/>
              <w:ind w:left="2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不退費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line="247" w:lineRule="auto" w:before="18"/>
        <w:ind w:left="521" w:right="190" w:hanging="480"/>
      </w:pPr>
      <w:r>
        <w:rPr>
          <w:spacing w:val="-4"/>
        </w:rPr>
        <w:t>一、本表所稱「休</w:t>
      </w:r>
      <w:r>
        <w:rPr>
          <w:rFonts w:ascii="Times New Roman" w:eastAsia="Times New Roman"/>
          <w:spacing w:val="-4"/>
        </w:rPr>
        <w:t>/</w:t>
      </w:r>
      <w:r>
        <w:rPr>
          <w:spacing w:val="-4"/>
        </w:rPr>
        <w:t>退學時間」之計算，以學生（家長）向學校正式提出休退學申請表之日為計算基準，且應於七日</w:t>
      </w:r>
      <w:r>
        <w:rPr>
          <w:spacing w:val="-2"/>
        </w:rPr>
        <w:t>內完成核准手續；如因可歸責學生之因素而延宕完成核准手續，以實際完成日為基準日。</w:t>
      </w:r>
    </w:p>
    <w:p>
      <w:pPr>
        <w:pStyle w:val="BodyText"/>
        <w:spacing w:line="249" w:lineRule="auto" w:before="5"/>
        <w:ind w:left="41" w:right="2917"/>
      </w:pPr>
      <w:r>
        <w:rPr>
          <w:spacing w:val="-2"/>
        </w:rPr>
        <w:t>二、退費須持核准之休退學申請書、所繳各費收據（正本）及學生圖章兩項辦理。三、本表所稱之其餘各費，係指經本校核收各項費用（如：電腦、語言實習費等</w:t>
      </w:r>
      <w:r>
        <w:rPr>
          <w:spacing w:val="-108"/>
        </w:rPr>
        <w:t>）</w:t>
      </w:r>
      <w:r>
        <w:rPr>
          <w:spacing w:val="-2"/>
        </w:rPr>
        <w:t>。</w:t>
      </w:r>
    </w:p>
    <w:p>
      <w:pPr>
        <w:pStyle w:val="BodyText"/>
        <w:spacing w:after="0" w:line="249" w:lineRule="auto"/>
        <w:sectPr>
          <w:pgSz w:w="11910" w:h="16840"/>
          <w:pgMar w:top="400" w:bottom="280" w:left="566" w:right="708"/>
        </w:sectPr>
      </w:pPr>
    </w:p>
    <w:p>
      <w:pPr>
        <w:pStyle w:val="Heading1"/>
        <w:tabs>
          <w:tab w:pos="2126" w:val="left" w:leader="none"/>
          <w:tab w:pos="3926" w:val="left" w:leader="none"/>
        </w:tabs>
        <w:jc w:val="center"/>
      </w:pPr>
      <w:r>
        <w:rPr/>
        <w:t>佛光大</w:t>
      </w:r>
      <w:r>
        <w:rPr>
          <w:spacing w:val="-10"/>
        </w:rPr>
        <w:t>學</w:t>
      </w:r>
      <w:r>
        <w:rPr/>
        <w:tab/>
      </w:r>
      <w:r>
        <w:rPr>
          <w:spacing w:val="-2"/>
        </w:rPr>
        <w:t>學年度</w:t>
      </w:r>
      <w:r>
        <w:rPr>
          <w:spacing w:val="-10"/>
        </w:rPr>
        <w:t>第</w:t>
      </w:r>
      <w:r>
        <w:rPr/>
        <w:tab/>
      </w:r>
      <w:r>
        <w:rPr>
          <w:spacing w:val="-2"/>
        </w:rPr>
        <w:t>學期休</w:t>
      </w:r>
      <w:r>
        <w:rPr>
          <w:rFonts w:ascii="Times New Roman" w:eastAsia="Times New Roman"/>
          <w:spacing w:val="-2"/>
        </w:rPr>
        <w:t>/</w:t>
      </w:r>
      <w:r>
        <w:rPr>
          <w:spacing w:val="-2"/>
        </w:rPr>
        <w:t>退學生訪談記</w:t>
      </w:r>
      <w:r>
        <w:rPr>
          <w:spacing w:val="-10"/>
        </w:rPr>
        <w:t>錄</w:t>
      </w:r>
    </w:p>
    <w:tbl>
      <w:tblPr>
        <w:tblW w:w="0" w:type="auto"/>
        <w:jc w:val="left"/>
        <w:tblInd w:w="25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1"/>
        <w:gridCol w:w="1898"/>
        <w:gridCol w:w="612"/>
        <w:gridCol w:w="191"/>
        <w:gridCol w:w="414"/>
        <w:gridCol w:w="850"/>
        <w:gridCol w:w="358"/>
        <w:gridCol w:w="185"/>
        <w:gridCol w:w="686"/>
        <w:gridCol w:w="842"/>
        <w:gridCol w:w="561"/>
        <w:gridCol w:w="1192"/>
        <w:gridCol w:w="616"/>
      </w:tblGrid>
      <w:tr>
        <w:trPr>
          <w:trHeight w:val="721" w:hRule="atLeast"/>
        </w:trPr>
        <w:tc>
          <w:tcPr>
            <w:tcW w:w="190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6"/>
              <w:ind w:left="18"/>
              <w:rPr>
                <w:sz w:val="28"/>
              </w:rPr>
            </w:pPr>
            <w:r>
              <w:rPr>
                <w:spacing w:val="9"/>
                <w:sz w:val="28"/>
              </w:rPr>
              <w:t>所 屬 系 </w:t>
            </w:r>
            <w:r>
              <w:rPr>
                <w:rFonts w:ascii="Times New Roman" w:eastAsia="Times New Roman"/>
                <w:sz w:val="28"/>
              </w:rPr>
              <w:t>/</w:t>
            </w:r>
            <w:r>
              <w:rPr>
                <w:rFonts w:ascii="Times New Roman" w:eastAsia="Times New Roman"/>
                <w:spacing w:val="54"/>
                <w:w w:val="150"/>
                <w:sz w:val="28"/>
              </w:rPr>
              <w:t> </w:t>
            </w:r>
            <w:r>
              <w:rPr>
                <w:spacing w:val="-10"/>
                <w:sz w:val="28"/>
              </w:rPr>
              <w:t>所</w:t>
            </w:r>
          </w:p>
        </w:tc>
        <w:tc>
          <w:tcPr>
            <w:tcW w:w="2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14" w:type="dxa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6"/>
              <w:ind w:left="28"/>
              <w:rPr>
                <w:sz w:val="28"/>
              </w:rPr>
            </w:pPr>
            <w:r>
              <w:rPr>
                <w:spacing w:val="-10"/>
                <w:sz w:val="28"/>
              </w:rPr>
              <w:t>晤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6"/>
              <w:ind w:right="91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談 地</w:t>
            </w:r>
          </w:p>
        </w:tc>
        <w:tc>
          <w:tcPr>
            <w:tcW w:w="358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6"/>
              <w:ind w:left="3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點</w:t>
            </w:r>
          </w:p>
        </w:tc>
        <w:tc>
          <w:tcPr>
            <w:tcW w:w="4082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720" w:hRule="atLeast"/>
        </w:trPr>
        <w:tc>
          <w:tcPr>
            <w:tcW w:w="1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4"/>
              <w:ind w:left="18"/>
              <w:rPr>
                <w:sz w:val="28"/>
              </w:rPr>
            </w:pPr>
            <w:r>
              <w:rPr>
                <w:sz w:val="28"/>
              </w:rPr>
              <w:t>晤</w:t>
            </w:r>
            <w:r>
              <w:rPr>
                <w:spacing w:val="29"/>
                <w:w w:val="150"/>
                <w:sz w:val="28"/>
              </w:rPr>
              <w:t> </w:t>
            </w:r>
            <w:r>
              <w:rPr>
                <w:sz w:val="28"/>
              </w:rPr>
              <w:t>談</w:t>
            </w:r>
            <w:r>
              <w:rPr>
                <w:spacing w:val="32"/>
                <w:w w:val="150"/>
                <w:sz w:val="28"/>
              </w:rPr>
              <w:t> </w:t>
            </w:r>
            <w:r>
              <w:rPr>
                <w:sz w:val="28"/>
              </w:rPr>
              <w:t>日</w:t>
            </w:r>
            <w:r>
              <w:rPr>
                <w:spacing w:val="29"/>
                <w:w w:val="150"/>
                <w:sz w:val="28"/>
              </w:rPr>
              <w:t> </w:t>
            </w:r>
            <w:r>
              <w:rPr>
                <w:spacing w:val="-10"/>
                <w:sz w:val="28"/>
              </w:rPr>
              <w:t>期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tabs>
                <w:tab w:pos="1286" w:val="left" w:leader="none"/>
              </w:tabs>
              <w:spacing w:before="164"/>
              <w:ind w:left="588"/>
              <w:rPr>
                <w:sz w:val="28"/>
              </w:rPr>
            </w:pPr>
            <w:r>
              <w:rPr>
                <w:spacing w:val="-10"/>
                <w:sz w:val="28"/>
              </w:rPr>
              <w:t>年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月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4"/>
              <w:ind w:left="94"/>
              <w:rPr>
                <w:sz w:val="28"/>
              </w:rPr>
            </w:pPr>
            <w:r>
              <w:rPr>
                <w:spacing w:val="-10"/>
                <w:sz w:val="28"/>
              </w:rPr>
              <w:t>日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4"/>
              <w:ind w:left="25"/>
              <w:rPr>
                <w:sz w:val="28"/>
              </w:rPr>
            </w:pPr>
            <w:r>
              <w:rPr>
                <w:spacing w:val="-10"/>
                <w:sz w:val="28"/>
              </w:rPr>
              <w:t>晤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4"/>
              <w:ind w:right="91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談 時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4"/>
              <w:ind w:left="4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間</w:t>
            </w:r>
          </w:p>
        </w:tc>
        <w:tc>
          <w:tcPr>
            <w:tcW w:w="1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4"/>
              <w:ind w:left="266"/>
              <w:rPr>
                <w:sz w:val="28"/>
              </w:rPr>
            </w:pPr>
            <w:r>
              <w:rPr>
                <w:spacing w:val="-10"/>
                <w:sz w:val="28"/>
              </w:rPr>
              <w:t>時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4"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>分至</w:t>
            </w: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4"/>
              <w:ind w:left="138"/>
              <w:rPr>
                <w:sz w:val="28"/>
              </w:rPr>
            </w:pPr>
            <w:r>
              <w:rPr>
                <w:spacing w:val="-10"/>
                <w:sz w:val="28"/>
              </w:rPr>
              <w:t>時</w:t>
            </w:r>
          </w:p>
        </w:tc>
        <w:tc>
          <w:tcPr>
            <w:tcW w:w="11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4"/>
              <w:ind w:left="136"/>
              <w:rPr>
                <w:sz w:val="28"/>
              </w:rPr>
            </w:pPr>
            <w:r>
              <w:rPr>
                <w:spacing w:val="-4"/>
                <w:sz w:val="28"/>
              </w:rPr>
              <w:t>分，計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spacing w:before="164"/>
              <w:ind w:left="204"/>
              <w:rPr>
                <w:sz w:val="28"/>
              </w:rPr>
            </w:pPr>
            <w:r>
              <w:rPr>
                <w:spacing w:val="-10"/>
                <w:sz w:val="28"/>
              </w:rPr>
              <w:t>分</w:t>
            </w:r>
          </w:p>
        </w:tc>
      </w:tr>
      <w:tr>
        <w:trPr>
          <w:trHeight w:val="1019" w:hRule="atLeast"/>
        </w:trPr>
        <w:tc>
          <w:tcPr>
            <w:tcW w:w="1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12"/>
              <w:ind w:left="18"/>
              <w:rPr>
                <w:sz w:val="28"/>
              </w:rPr>
            </w:pPr>
            <w:r>
              <w:rPr>
                <w:sz w:val="28"/>
              </w:rPr>
              <w:t>學</w:t>
            </w:r>
            <w:r>
              <w:rPr>
                <w:spacing w:val="29"/>
                <w:w w:val="150"/>
                <w:sz w:val="28"/>
              </w:rPr>
              <w:t> </w:t>
            </w:r>
            <w:r>
              <w:rPr>
                <w:sz w:val="28"/>
              </w:rPr>
              <w:t>生</w:t>
            </w:r>
            <w:r>
              <w:rPr>
                <w:spacing w:val="32"/>
                <w:w w:val="150"/>
                <w:sz w:val="28"/>
              </w:rPr>
              <w:t> </w:t>
            </w:r>
            <w:r>
              <w:rPr>
                <w:sz w:val="28"/>
              </w:rPr>
              <w:t>姓</w:t>
            </w:r>
            <w:r>
              <w:rPr>
                <w:spacing w:val="29"/>
                <w:w w:val="150"/>
                <w:sz w:val="28"/>
              </w:rPr>
              <w:t> </w:t>
            </w:r>
            <w:r>
              <w:rPr>
                <w:spacing w:val="-10"/>
                <w:sz w:val="28"/>
              </w:rPr>
              <w:t>名</w:t>
            </w:r>
          </w:p>
        </w:tc>
        <w:tc>
          <w:tcPr>
            <w:tcW w:w="2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12"/>
              <w:ind w:left="28"/>
              <w:rPr>
                <w:sz w:val="28"/>
              </w:rPr>
            </w:pPr>
            <w:r>
              <w:rPr>
                <w:spacing w:val="-10"/>
                <w:sz w:val="28"/>
              </w:rPr>
              <w:t>學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12"/>
              <w:ind w:right="91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生 學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12"/>
              <w:ind w:left="3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號</w:t>
            </w:r>
          </w:p>
        </w:tc>
        <w:tc>
          <w:tcPr>
            <w:tcW w:w="40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314" w:lineRule="exact"/>
              <w:ind w:left="28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ascii="Microsoft JhengHei" w:eastAsia="Microsoft JhengHei"/>
                <w:b/>
                <w:spacing w:val="-2"/>
                <w:sz w:val="24"/>
              </w:rPr>
              <w:t>辦理休學主因：</w:t>
            </w:r>
          </w:p>
        </w:tc>
      </w:tr>
      <w:tr>
        <w:trPr>
          <w:trHeight w:val="332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5"/>
              <w:ind w:left="28"/>
              <w:rPr>
                <w:sz w:val="22"/>
              </w:rPr>
            </w:pPr>
            <w:r>
              <w:rPr>
                <w:spacing w:val="-1"/>
                <w:sz w:val="22"/>
              </w:rPr>
              <w:t>□傷病 □經濟困難 □學業成績不佳 □就讀學校、學系不符合期待□工作 □懷孕 □</w:t>
            </w:r>
          </w:p>
        </w:tc>
      </w:tr>
      <w:tr>
        <w:trPr>
          <w:trHeight w:val="328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1"/>
              <w:ind w:left="28"/>
              <w:rPr>
                <w:sz w:val="22"/>
              </w:rPr>
            </w:pPr>
            <w:r>
              <w:rPr>
                <w:spacing w:val="-1"/>
                <w:sz w:val="22"/>
              </w:rPr>
              <w:t>育嬰 □兵役 □出國 □論文撰寫 □就學環境適應不良 □家務或家人需照顧 □考試</w:t>
            </w:r>
          </w:p>
        </w:tc>
      </w:tr>
      <w:tr>
        <w:trPr>
          <w:trHeight w:val="328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1"/>
              <w:ind w:left="28"/>
              <w:rPr>
                <w:sz w:val="22"/>
              </w:rPr>
            </w:pPr>
            <w:r>
              <w:rPr>
                <w:spacing w:val="-4"/>
                <w:sz w:val="22"/>
              </w:rPr>
              <w:t>訓練 □逾期未註冊、繳費、選課</w:t>
            </w:r>
          </w:p>
        </w:tc>
      </w:tr>
      <w:tr>
        <w:trPr>
          <w:trHeight w:val="283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tabs>
                <w:tab w:pos="6932" w:val="left" w:leader="none"/>
              </w:tabs>
              <w:spacing w:line="253" w:lineRule="exact" w:before="11"/>
              <w:ind w:left="28"/>
              <w:rPr>
                <w:sz w:val="22"/>
              </w:rPr>
            </w:pPr>
            <w:r>
              <w:rPr>
                <w:spacing w:val="-2"/>
                <w:sz w:val="22"/>
              </w:rPr>
              <w:t>□其他因素</w:t>
            </w:r>
            <w:r>
              <w:rPr>
                <w:spacing w:val="-10"/>
                <w:sz w:val="22"/>
              </w:rPr>
              <w:t>:</w:t>
            </w:r>
            <w:r>
              <w:rPr>
                <w:sz w:val="22"/>
                <w:u w:val="single"/>
              </w:rPr>
              <w:tab/>
            </w:r>
          </w:p>
        </w:tc>
      </w:tr>
      <w:tr>
        <w:trPr>
          <w:trHeight w:val="184" w:hRule="atLeast"/>
        </w:trPr>
        <w:tc>
          <w:tcPr>
            <w:tcW w:w="190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338" w:lineRule="exact"/>
              <w:ind w:left="28" w:right="-58"/>
              <w:rPr>
                <w:sz w:val="28"/>
              </w:rPr>
            </w:pPr>
            <w:r>
              <w:rPr>
                <w:spacing w:val="-35"/>
                <w:sz w:val="28"/>
              </w:rPr>
              <w:t>辦 理 休 </w:t>
            </w:r>
            <w:r>
              <w:rPr>
                <w:rFonts w:ascii="Times New Roman" w:eastAsia="Times New Roman"/>
                <w:sz w:val="28"/>
              </w:rPr>
              <w:t>/ </w:t>
            </w:r>
            <w:r>
              <w:rPr>
                <w:spacing w:val="31"/>
                <w:sz w:val="28"/>
              </w:rPr>
              <w:t>退學</w:t>
            </w:r>
            <w:r>
              <w:rPr>
                <w:spacing w:val="-10"/>
                <w:sz w:val="28"/>
              </w:rPr>
              <w:t> </w:t>
            </w: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91" w:hRule="atLeast"/>
        </w:trPr>
        <w:tc>
          <w:tcPr>
            <w:tcW w:w="19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5" w:type="dxa"/>
            <w:gridSpan w:val="1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72" w:lineRule="exact"/>
              <w:ind w:left="28"/>
              <w:rPr>
                <w:rFonts w:ascii="Tahoma" w:eastAsia="Tahoma"/>
                <w:b/>
                <w:sz w:val="24"/>
              </w:rPr>
            </w:pPr>
            <w:r>
              <w:rPr>
                <w:rFonts w:ascii="Microsoft JhengHei" w:eastAsia="Microsoft JhengHei"/>
                <w:b/>
                <w:sz w:val="24"/>
              </w:rPr>
              <w:t>辦理退學主因</w:t>
            </w:r>
            <w:r>
              <w:rPr>
                <w:rFonts w:ascii="Tahoma" w:eastAsia="Tahoma"/>
                <w:b/>
                <w:spacing w:val="-10"/>
                <w:sz w:val="24"/>
              </w:rPr>
              <w:t>:</w:t>
            </w:r>
          </w:p>
        </w:tc>
      </w:tr>
      <w:tr>
        <w:trPr>
          <w:trHeight w:val="374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320" w:lineRule="exact"/>
              <w:ind w:left="28"/>
              <w:rPr>
                <w:sz w:val="28"/>
              </w:rPr>
            </w:pPr>
            <w:r>
              <w:rPr>
                <w:spacing w:val="-5"/>
                <w:sz w:val="28"/>
              </w:rPr>
              <w:t>原因</w:t>
            </w: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55"/>
              <w:ind w:left="28"/>
              <w:rPr>
                <w:sz w:val="22"/>
              </w:rPr>
            </w:pPr>
            <w:r>
              <w:rPr>
                <w:spacing w:val="-1"/>
                <w:sz w:val="22"/>
              </w:rPr>
              <w:t>□就讀學系不符合期待 □懷孕 □育嬰 □傷病(是否為死亡□是□否) □工作需求 □</w:t>
            </w:r>
          </w:p>
        </w:tc>
      </w:tr>
      <w:tr>
        <w:trPr>
          <w:trHeight w:val="330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2"/>
              <w:ind w:left="28"/>
              <w:rPr>
                <w:sz w:val="22"/>
              </w:rPr>
            </w:pPr>
            <w:r>
              <w:rPr>
                <w:spacing w:val="-3"/>
                <w:sz w:val="22"/>
              </w:rPr>
              <w:t>經濟困難</w:t>
            </w:r>
          </w:p>
        </w:tc>
      </w:tr>
      <w:tr>
        <w:trPr>
          <w:trHeight w:val="328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11"/>
              <w:ind w:left="28"/>
              <w:rPr>
                <w:sz w:val="22"/>
              </w:rPr>
            </w:pPr>
            <w:r>
              <w:rPr>
                <w:spacing w:val="-4"/>
                <w:sz w:val="22"/>
              </w:rPr>
              <w:t>□成績不佳或曠課時數過多 □操行成績 □逾期未註冊 □休學逾期未復學</w:t>
            </w:r>
          </w:p>
        </w:tc>
      </w:tr>
      <w:tr>
        <w:trPr>
          <w:trHeight w:val="679" w:hRule="atLeast"/>
        </w:trPr>
        <w:tc>
          <w:tcPr>
            <w:tcW w:w="19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405" w:type="dxa"/>
            <w:gridSpan w:val="1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7609" w:val="left" w:leader="none"/>
              </w:tabs>
              <w:spacing w:before="11"/>
              <w:ind w:left="28"/>
              <w:rPr>
                <w:sz w:val="22"/>
              </w:rPr>
            </w:pPr>
            <w:r>
              <w:rPr>
                <w:spacing w:val="-2"/>
                <w:sz w:val="22"/>
              </w:rPr>
              <w:t>□其他因素(不含死亡</w:t>
            </w:r>
            <w:r>
              <w:rPr>
                <w:spacing w:val="-5"/>
                <w:sz w:val="22"/>
              </w:rPr>
              <w:t>):</w:t>
            </w:r>
            <w:r>
              <w:rPr>
                <w:sz w:val="22"/>
                <w:u w:val="single"/>
              </w:rPr>
              <w:tab/>
            </w:r>
          </w:p>
          <w:p>
            <w:pPr>
              <w:pStyle w:val="TableParagraph"/>
              <w:tabs>
                <w:tab w:pos="4431" w:val="left" w:leader="none"/>
                <w:tab w:pos="7179" w:val="left" w:leader="none"/>
              </w:tabs>
              <w:spacing w:before="46"/>
              <w:ind w:left="28"/>
              <w:rPr>
                <w:sz w:val="22"/>
              </w:rPr>
            </w:pPr>
            <w:r>
              <w:rPr>
                <w:spacing w:val="-2"/>
                <w:sz w:val="22"/>
              </w:rPr>
              <w:t>※如為轉學者，為轉至</w:t>
            </w:r>
            <w:r>
              <w:rPr>
                <w:spacing w:val="-10"/>
                <w:sz w:val="22"/>
              </w:rPr>
              <w:t>：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pacing w:val="-3"/>
                <w:sz w:val="22"/>
              </w:rPr>
              <w:t>大</w:t>
            </w:r>
            <w:r>
              <w:rPr>
                <w:spacing w:val="-10"/>
                <w:sz w:val="22"/>
              </w:rPr>
              <w:t>學</w:t>
            </w:r>
            <w:r>
              <w:rPr>
                <w:rFonts w:ascii="Times New Roman" w:hAnsi="Times New Roman" w:eastAsia="Times New Roman"/>
                <w:sz w:val="22"/>
                <w:u w:val="single"/>
              </w:rPr>
              <w:tab/>
            </w:r>
            <w:r>
              <w:rPr>
                <w:spacing w:val="-10"/>
                <w:sz w:val="22"/>
              </w:rPr>
              <w:t>系</w:t>
            </w:r>
          </w:p>
        </w:tc>
      </w:tr>
      <w:tr>
        <w:trPr>
          <w:trHeight w:val="719" w:hRule="atLeast"/>
        </w:trPr>
        <w:tc>
          <w:tcPr>
            <w:tcW w:w="1901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3"/>
              <w:ind w:right="83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晤</w:t>
            </w:r>
          </w:p>
        </w:tc>
        <w:tc>
          <w:tcPr>
            <w:tcW w:w="6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3"/>
              <w:ind w:left="264"/>
              <w:rPr>
                <w:sz w:val="28"/>
              </w:rPr>
            </w:pPr>
            <w:r>
              <w:rPr>
                <w:spacing w:val="-10"/>
                <w:sz w:val="28"/>
              </w:rPr>
              <w:t>談</w:t>
            </w:r>
          </w:p>
        </w:tc>
        <w:tc>
          <w:tcPr>
            <w:tcW w:w="60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3"/>
              <w:ind w:left="283"/>
              <w:rPr>
                <w:sz w:val="28"/>
              </w:rPr>
            </w:pPr>
            <w:r>
              <w:rPr>
                <w:spacing w:val="-10"/>
                <w:sz w:val="28"/>
              </w:rPr>
              <w:t>內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3"/>
              <w:ind w:left="307"/>
              <w:rPr>
                <w:sz w:val="28"/>
              </w:rPr>
            </w:pPr>
            <w:r>
              <w:rPr>
                <w:spacing w:val="-10"/>
                <w:sz w:val="28"/>
              </w:rPr>
              <w:t>容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3"/>
              <w:ind w:left="88"/>
              <w:rPr>
                <w:sz w:val="28"/>
              </w:rPr>
            </w:pPr>
            <w:r>
              <w:rPr>
                <w:spacing w:val="-10"/>
                <w:sz w:val="28"/>
              </w:rPr>
              <w:t>摘</w:t>
            </w:r>
          </w:p>
        </w:tc>
        <w:tc>
          <w:tcPr>
            <w:tcW w:w="389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63"/>
              <w:ind w:left="178"/>
              <w:rPr>
                <w:sz w:val="28"/>
              </w:rPr>
            </w:pPr>
            <w:r>
              <w:rPr>
                <w:spacing w:val="-10"/>
                <w:sz w:val="28"/>
              </w:rPr>
              <w:t>要</w:t>
            </w:r>
          </w:p>
        </w:tc>
      </w:tr>
      <w:tr>
        <w:trPr>
          <w:trHeight w:val="3599" w:hRule="atLeast"/>
        </w:trPr>
        <w:tc>
          <w:tcPr>
            <w:tcW w:w="10306" w:type="dxa"/>
            <w:gridSpan w:val="1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722" w:hRule="atLeast"/>
        </w:trPr>
        <w:tc>
          <w:tcPr>
            <w:tcW w:w="1901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6"/>
              <w:ind w:right="83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建</w:t>
            </w:r>
          </w:p>
        </w:tc>
        <w:tc>
          <w:tcPr>
            <w:tcW w:w="6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0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6"/>
              <w:ind w:left="75"/>
              <w:rPr>
                <w:sz w:val="28"/>
              </w:rPr>
            </w:pPr>
            <w:r>
              <w:rPr>
                <w:spacing w:val="-10"/>
                <w:sz w:val="28"/>
              </w:rPr>
              <w:t>議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166"/>
              <w:ind w:right="45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事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89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66"/>
              <w:ind w:left="182"/>
              <w:rPr>
                <w:sz w:val="28"/>
              </w:rPr>
            </w:pPr>
            <w:r>
              <w:rPr>
                <w:spacing w:val="-10"/>
                <w:sz w:val="28"/>
              </w:rPr>
              <w:t>項</w:t>
            </w:r>
          </w:p>
        </w:tc>
      </w:tr>
      <w:tr>
        <w:trPr>
          <w:trHeight w:val="2519" w:hRule="atLeast"/>
        </w:trPr>
        <w:tc>
          <w:tcPr>
            <w:tcW w:w="10306" w:type="dxa"/>
            <w:gridSpan w:val="13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before="32"/>
        <w:ind w:left="341" w:right="0" w:firstLine="0"/>
        <w:jc w:val="left"/>
        <w:rPr>
          <w:sz w:val="22"/>
        </w:rPr>
      </w:pPr>
      <w:r>
        <w:rPr>
          <w:spacing w:val="-2"/>
          <w:sz w:val="22"/>
        </w:rPr>
        <w:t>◎本表填寫後，請</w:t>
      </w:r>
      <w:r>
        <w:rPr>
          <w:rFonts w:ascii="Microsoft JhengHei" w:hAnsi="Microsoft JhengHei" w:eastAsia="Microsoft JhengHei"/>
          <w:b/>
          <w:spacing w:val="-2"/>
          <w:sz w:val="22"/>
        </w:rPr>
        <w:t>立即</w:t>
      </w:r>
      <w:r>
        <w:rPr>
          <w:spacing w:val="-3"/>
          <w:sz w:val="22"/>
        </w:rPr>
        <w:t>繳交系辦擲回教務處註冊與課務組彙整。謝謝！</w:t>
      </w:r>
    </w:p>
    <w:p>
      <w:pPr>
        <w:pStyle w:val="BodyText"/>
        <w:spacing w:before="267"/>
        <w:rPr>
          <w:sz w:val="22"/>
        </w:rPr>
      </w:pPr>
    </w:p>
    <w:p>
      <w:pPr>
        <w:tabs>
          <w:tab w:pos="4326" w:val="left" w:leader="none"/>
          <w:tab w:pos="5521" w:val="left" w:leader="none"/>
          <w:tab w:pos="10351" w:val="left" w:leader="none"/>
        </w:tabs>
        <w:spacing w:before="0"/>
        <w:ind w:left="341" w:right="0" w:firstLine="0"/>
        <w:jc w:val="left"/>
        <w:rPr>
          <w:rFonts w:ascii="Times New Roman" w:eastAsia="Times New Roman"/>
          <w:sz w:val="28"/>
        </w:rPr>
      </w:pPr>
      <w:r>
        <w:rPr>
          <w:spacing w:val="-2"/>
          <w:sz w:val="28"/>
        </w:rPr>
        <w:t>導師簽名</w:t>
      </w:r>
      <w:r>
        <w:rPr>
          <w:spacing w:val="-10"/>
          <w:sz w:val="28"/>
        </w:rPr>
        <w:t>：</w:t>
      </w:r>
      <w:r>
        <w:rPr>
          <w:rFonts w:ascii="Times New Roman" w:eastAsia="Times New Roman"/>
          <w:sz w:val="28"/>
          <w:u w:val="single"/>
        </w:rPr>
        <w:tab/>
      </w:r>
      <w:r>
        <w:rPr>
          <w:rFonts w:ascii="Times New Roman" w:eastAsia="Times New Roman"/>
          <w:sz w:val="28"/>
        </w:rPr>
        <w:tab/>
      </w:r>
      <w:r>
        <w:rPr>
          <w:sz w:val="28"/>
        </w:rPr>
        <w:t>系主任簽名</w:t>
      </w:r>
      <w:r>
        <w:rPr>
          <w:spacing w:val="-10"/>
          <w:sz w:val="28"/>
        </w:rPr>
        <w:t>：</w:t>
      </w:r>
      <w:r>
        <w:rPr>
          <w:rFonts w:ascii="Times New Roman" w:eastAsia="Times New Roman"/>
          <w:sz w:val="28"/>
          <w:u w:val="single"/>
        </w:rPr>
        <w:tab/>
      </w:r>
    </w:p>
    <w:p>
      <w:pPr>
        <w:spacing w:after="0"/>
        <w:jc w:val="left"/>
        <w:rPr>
          <w:rFonts w:ascii="Times New Roman" w:eastAsia="Times New Roman"/>
          <w:sz w:val="28"/>
        </w:rPr>
        <w:sectPr>
          <w:pgSz w:w="11910" w:h="16840"/>
          <w:pgMar w:top="220" w:bottom="280" w:left="566" w:right="708"/>
        </w:sectPr>
      </w:pPr>
    </w:p>
    <w:p>
      <w:pPr>
        <w:pStyle w:val="Heading1"/>
        <w:tabs>
          <w:tab w:pos="2779" w:val="left" w:leader="none"/>
          <w:tab w:pos="4580" w:val="left" w:leader="none"/>
        </w:tabs>
        <w:ind w:left="79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470915</wp:posOffset>
                </wp:positionH>
                <wp:positionV relativeFrom="page">
                  <wp:posOffset>501395</wp:posOffset>
                </wp:positionV>
                <wp:extent cx="6620509" cy="918210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6620509" cy="918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double" w:sz="4" w:space="0" w:color="000000"/>
                                <w:left w:val="double" w:sz="4" w:space="0" w:color="000000"/>
                                <w:bottom w:val="double" w:sz="4" w:space="0" w:color="000000"/>
                                <w:right w:val="double" w:sz="4" w:space="0" w:color="000000"/>
                                <w:insideH w:val="double" w:sz="4" w:space="0" w:color="000000"/>
                                <w:insideV w:val="doub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21"/>
                              <w:gridCol w:w="2880"/>
                              <w:gridCol w:w="1620"/>
                              <w:gridCol w:w="4073"/>
                            </w:tblGrid>
                            <w:tr>
                              <w:trPr>
                                <w:trHeight w:val="721" w:hRule="atLeast"/>
                              </w:trPr>
                              <w:tc>
                                <w:tcPr>
                                  <w:tcW w:w="1721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6"/>
                                    <w:ind w:left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3"/>
                                      <w:sz w:val="28"/>
                                    </w:rPr>
                                    <w:t>所 屬 系 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21"/>
                                      <w:sz w:val="28"/>
                                    </w:rPr>
                                    <w:t>/ </w:t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所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6"/>
                                    <w:ind w:left="15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1"/>
                                      <w:sz w:val="28"/>
                                    </w:rPr>
                                    <w:t>晤 談 地 點</w:t>
                                  </w:r>
                                </w:p>
                              </w:tc>
                              <w:tc>
                                <w:tcPr>
                                  <w:tcW w:w="407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720" w:hRule="atLeast"/>
                              </w:trPr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4"/>
                                    <w:ind w:left="2" w:right="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14"/>
                                      <w:sz w:val="28"/>
                                    </w:rPr>
                                    <w:t>晤 談 日 期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286" w:val="left" w:leader="none"/>
                                      <w:tab w:pos="1987" w:val="left" w:leader="none"/>
                                    </w:tabs>
                                    <w:spacing w:before="164"/>
                                    <w:ind w:left="58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年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月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4"/>
                                    <w:ind w:left="15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1"/>
                                      <w:sz w:val="28"/>
                                    </w:rPr>
                                    <w:t>晤 談 時 間</w:t>
                                  </w:r>
                                </w:p>
                              </w:tc>
                              <w:tc>
                                <w:tcPr>
                                  <w:tcW w:w="407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66" w:val="left" w:leader="none"/>
                                    </w:tabs>
                                    <w:spacing w:before="164"/>
                                    <w:ind w:left="44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時</w:t>
                                  </w:r>
                                  <w:r>
                                    <w:rPr>
                                      <w:spacing w:val="68"/>
                                      <w:w w:val="150"/>
                                      <w:sz w:val="28"/>
                                    </w:rPr>
                                    <w:t> </w:t>
                                  </w:r>
                                  <w:r>
                                    <w:rPr>
                                      <w:sz w:val="28"/>
                                    </w:rPr>
                                    <w:t>分至</w:t>
                                  </w:r>
                                  <w:r>
                                    <w:rPr>
                                      <w:spacing w:val="69"/>
                                      <w:w w:val="150"/>
                                      <w:sz w:val="28"/>
                                    </w:rPr>
                                    <w:t> </w:t>
                                  </w:r>
                                  <w:r>
                                    <w:rPr>
                                      <w:sz w:val="28"/>
                                    </w:rPr>
                                    <w:t>時</w:t>
                                  </w:r>
                                  <w:r>
                                    <w:rPr>
                                      <w:spacing w:val="68"/>
                                      <w:w w:val="150"/>
                                      <w:sz w:val="28"/>
                                    </w:rPr>
                                    <w:t> </w:t>
                                  </w:r>
                                  <w:r>
                                    <w:rPr>
                                      <w:sz w:val="28"/>
                                    </w:rPr>
                                    <w:t>分，</w:t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計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分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19" w:hRule="atLeast"/>
                              </w:trPr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12"/>
                                    <w:ind w:left="2" w:right="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14"/>
                                      <w:sz w:val="28"/>
                                    </w:rPr>
                                    <w:t>學 生 姓 名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12"/>
                                    <w:ind w:left="15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1"/>
                                      <w:sz w:val="28"/>
                                    </w:rPr>
                                    <w:t>學 生 學 號</w:t>
                                  </w:r>
                                </w:p>
                              </w:tc>
                              <w:tc>
                                <w:tcPr>
                                  <w:tcW w:w="40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719" w:hRule="atLeast"/>
                              </w:trPr>
                              <w:tc>
                                <w:tcPr>
                                  <w:tcW w:w="10294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37" w:val="left" w:leader="none"/>
                                      <w:tab w:pos="1268" w:val="left" w:leader="none"/>
                                      <w:tab w:pos="2528" w:val="left" w:leader="none"/>
                                      <w:tab w:pos="3160" w:val="left" w:leader="none"/>
                                    </w:tabs>
                                    <w:spacing w:before="163"/>
                                    <w:ind w:lef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晤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談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  <w:t>內</w:t>
                                  </w:r>
                                  <w:r>
                                    <w:rPr>
                                      <w:spacing w:val="33"/>
                                      <w:sz w:val="28"/>
                                    </w:rPr>
                                    <w:t>  </w:t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容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摘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要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00" w:hRule="atLeast"/>
                              </w:trPr>
                              <w:tc>
                                <w:tcPr>
                                  <w:tcW w:w="10294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1"/>
                                    <w:ind w:left="18"/>
                                    <w:rPr>
                                      <w:rFonts w:ascii="Microsoft JhengHei" w:hAnsi="Microsoft JhengHei" w:eastAsia="Microsoft JhengHe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Microsoft JhengHei" w:hAnsi="Microsoft JhengHei" w:eastAsia="Microsoft JhengHei"/>
                                      <w:b/>
                                      <w:spacing w:val="18"/>
                                      <w:w w:val="110"/>
                                      <w:sz w:val="24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Microsoft JhengHei" w:hAnsi="Microsoft JhengHei" w:eastAsia="Microsoft JhengHei"/>
                                      <w:b/>
                                      <w:spacing w:val="-9"/>
                                      <w:w w:val="105"/>
                                      <w:sz w:val="24"/>
                                    </w:rPr>
                                    <w:t>如休退學原因為「選擇經濟困難因素」，敬請繳交此晤談記錄表。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19" w:hRule="atLeast"/>
                              </w:trPr>
                              <w:tc>
                                <w:tcPr>
                                  <w:tcW w:w="10294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946" w:val="left" w:leader="none"/>
                                      <w:tab w:pos="2925" w:val="left" w:leader="none"/>
                                      <w:tab w:pos="3905" w:val="left" w:leader="none"/>
                                      <w:tab w:pos="4886" w:val="left" w:leader="none"/>
                                      <w:tab w:pos="5868" w:val="left" w:leader="none"/>
                                      <w:tab w:pos="6921" w:val="left" w:leader="none"/>
                                      <w:tab w:pos="7973" w:val="left" w:leader="none"/>
                                      <w:tab w:pos="9027" w:val="left" w:leader="none"/>
                                    </w:tabs>
                                    <w:spacing w:before="164"/>
                                    <w:ind w:left="96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處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理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情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形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或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建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議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事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項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042" w:hRule="atLeast"/>
                              </w:trPr>
                              <w:tc>
                                <w:tcPr>
                                  <w:tcW w:w="10294" w:type="dxa"/>
                                  <w:gridSpan w:val="4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.079979pt;margin-top:39.479984pt;width:521.3pt;height:723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double" w:sz="4" w:space="0" w:color="000000"/>
                          <w:left w:val="double" w:sz="4" w:space="0" w:color="000000"/>
                          <w:bottom w:val="double" w:sz="4" w:space="0" w:color="000000"/>
                          <w:right w:val="double" w:sz="4" w:space="0" w:color="000000"/>
                          <w:insideH w:val="double" w:sz="4" w:space="0" w:color="000000"/>
                          <w:insideV w:val="doub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21"/>
                        <w:gridCol w:w="2880"/>
                        <w:gridCol w:w="1620"/>
                        <w:gridCol w:w="4073"/>
                      </w:tblGrid>
                      <w:tr>
                        <w:trPr>
                          <w:trHeight w:val="721" w:hRule="atLeast"/>
                        </w:trPr>
                        <w:tc>
                          <w:tcPr>
                            <w:tcW w:w="1721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6"/>
                              <w:ind w:left="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3"/>
                                <w:sz w:val="28"/>
                              </w:rPr>
                              <w:t>所 屬 系 </w:t>
                            </w:r>
                            <w:r>
                              <w:rPr>
                                <w:rFonts w:ascii="Times New Roman" w:eastAsia="Times New Roman"/>
                                <w:spacing w:val="21"/>
                                <w:sz w:val="28"/>
                              </w:rPr>
                              <w:t>/ </w:t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所</w:t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62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6"/>
                              <w:ind w:left="15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1"/>
                                <w:sz w:val="28"/>
                              </w:rPr>
                              <w:t>晤 談 地 點</w:t>
                            </w:r>
                          </w:p>
                        </w:tc>
                        <w:tc>
                          <w:tcPr>
                            <w:tcW w:w="407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720" w:hRule="atLeast"/>
                        </w:trPr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4"/>
                              <w:ind w:left="2" w:right="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14"/>
                                <w:sz w:val="28"/>
                              </w:rPr>
                              <w:t>晤 談 日 期</w:t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1286" w:val="left" w:leader="none"/>
                                <w:tab w:pos="1987" w:val="left" w:leader="none"/>
                              </w:tabs>
                              <w:spacing w:before="164"/>
                              <w:ind w:left="588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0"/>
                                <w:sz w:val="28"/>
                              </w:rPr>
                              <w:t>年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月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620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4"/>
                              <w:ind w:left="15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1"/>
                                <w:sz w:val="28"/>
                              </w:rPr>
                              <w:t>晤 談 時 間</w:t>
                            </w:r>
                          </w:p>
                        </w:tc>
                        <w:tc>
                          <w:tcPr>
                            <w:tcW w:w="407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3666" w:val="left" w:leader="none"/>
                              </w:tabs>
                              <w:spacing w:before="164"/>
                              <w:ind w:left="447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時</w:t>
                            </w:r>
                            <w:r>
                              <w:rPr>
                                <w:spacing w:val="68"/>
                                <w:w w:val="15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分至</w:t>
                            </w:r>
                            <w:r>
                              <w:rPr>
                                <w:spacing w:val="69"/>
                                <w:w w:val="15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時</w:t>
                            </w:r>
                            <w:r>
                              <w:rPr>
                                <w:spacing w:val="68"/>
                                <w:w w:val="15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分，</w:t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計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分</w:t>
                            </w:r>
                          </w:p>
                        </w:tc>
                      </w:tr>
                      <w:tr>
                        <w:trPr>
                          <w:trHeight w:val="1019" w:hRule="atLeast"/>
                        </w:trPr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12"/>
                              <w:ind w:left="2" w:right="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14"/>
                                <w:sz w:val="28"/>
                              </w:rPr>
                              <w:t>學 生 姓 名</w:t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6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12"/>
                              <w:ind w:left="15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1"/>
                                <w:sz w:val="28"/>
                              </w:rPr>
                              <w:t>學 生 學 號</w:t>
                            </w:r>
                          </w:p>
                        </w:tc>
                        <w:tc>
                          <w:tcPr>
                            <w:tcW w:w="40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719" w:hRule="atLeast"/>
                        </w:trPr>
                        <w:tc>
                          <w:tcPr>
                            <w:tcW w:w="10294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tabs>
                                <w:tab w:pos="637" w:val="left" w:leader="none"/>
                                <w:tab w:pos="1268" w:val="left" w:leader="none"/>
                                <w:tab w:pos="2528" w:val="left" w:leader="none"/>
                                <w:tab w:pos="3160" w:val="left" w:leader="none"/>
                              </w:tabs>
                              <w:spacing w:before="163"/>
                              <w:ind w:lef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0"/>
                                <w:sz w:val="28"/>
                              </w:rPr>
                              <w:t>晤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談</w:t>
                            </w:r>
                            <w:r>
                              <w:rPr>
                                <w:sz w:val="28"/>
                              </w:rPr>
                              <w:tab/>
                              <w:t>內</w:t>
                            </w:r>
                            <w:r>
                              <w:rPr>
                                <w:spacing w:val="33"/>
                                <w:sz w:val="28"/>
                              </w:rPr>
                              <w:t>  </w:t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容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摘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要</w:t>
                            </w:r>
                          </w:p>
                        </w:tc>
                      </w:tr>
                      <w:tr>
                        <w:trPr>
                          <w:trHeight w:val="5400" w:hRule="atLeast"/>
                        </w:trPr>
                        <w:tc>
                          <w:tcPr>
                            <w:tcW w:w="10294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1"/>
                              <w:ind w:left="18"/>
                              <w:rPr>
                                <w:rFonts w:ascii="Microsoft JhengHei" w:hAnsi="Microsoft JhengHei" w:eastAsia="Microsoft JhengHe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/>
                                <w:b/>
                                <w:spacing w:val="18"/>
                                <w:w w:val="110"/>
                                <w:sz w:val="24"/>
                              </w:rPr>
                              <w:t>※</w:t>
                            </w:r>
                            <w:r>
                              <w:rPr>
                                <w:rFonts w:ascii="Microsoft JhengHei" w:hAnsi="Microsoft JhengHei" w:eastAsia="Microsoft JhengHei"/>
                                <w:b/>
                                <w:spacing w:val="-9"/>
                                <w:w w:val="105"/>
                                <w:sz w:val="24"/>
                              </w:rPr>
                              <w:t>如休退學原因為「選擇經濟困難因素」，敬請繳交此晤談記錄表。</w:t>
                            </w:r>
                          </w:p>
                        </w:tc>
                      </w:tr>
                      <w:tr>
                        <w:trPr>
                          <w:trHeight w:val="719" w:hRule="atLeast"/>
                        </w:trPr>
                        <w:tc>
                          <w:tcPr>
                            <w:tcW w:w="10294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tabs>
                                <w:tab w:pos="1946" w:val="left" w:leader="none"/>
                                <w:tab w:pos="2925" w:val="left" w:leader="none"/>
                                <w:tab w:pos="3905" w:val="left" w:leader="none"/>
                                <w:tab w:pos="4886" w:val="left" w:leader="none"/>
                                <w:tab w:pos="5868" w:val="left" w:leader="none"/>
                                <w:tab w:pos="6921" w:val="left" w:leader="none"/>
                                <w:tab w:pos="7973" w:val="left" w:leader="none"/>
                                <w:tab w:pos="9027" w:val="left" w:leader="none"/>
                              </w:tabs>
                              <w:spacing w:before="164"/>
                              <w:ind w:left="967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0"/>
                                <w:sz w:val="28"/>
                              </w:rPr>
                              <w:t>處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理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情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形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或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建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議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事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>項</w:t>
                            </w:r>
                          </w:p>
                        </w:tc>
                      </w:tr>
                      <w:tr>
                        <w:trPr>
                          <w:trHeight w:val="5042" w:hRule="atLeast"/>
                        </w:trPr>
                        <w:tc>
                          <w:tcPr>
                            <w:tcW w:w="10294" w:type="dxa"/>
                            <w:gridSpan w:val="4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佛光大</w:t>
      </w:r>
      <w:r>
        <w:rPr>
          <w:spacing w:val="-10"/>
        </w:rPr>
        <w:t>學</w:t>
      </w:r>
      <w:r>
        <w:rPr/>
        <w:tab/>
      </w:r>
      <w:r>
        <w:rPr>
          <w:spacing w:val="-2"/>
        </w:rPr>
        <w:t>學年度</w:t>
      </w:r>
      <w:r>
        <w:rPr>
          <w:spacing w:val="-10"/>
        </w:rPr>
        <w:t>第</w:t>
      </w:r>
      <w:r>
        <w:rPr/>
        <w:tab/>
      </w:r>
      <w:r>
        <w:rPr>
          <w:spacing w:val="-2"/>
        </w:rPr>
        <w:t>學期因經濟因素休退學生晤談記</w:t>
      </w:r>
      <w:r>
        <w:rPr>
          <w:spacing w:val="-10"/>
        </w:rPr>
        <w:t>錄</w:t>
      </w: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rPr>
          <w:rFonts w:ascii="Microsoft JhengHei"/>
          <w:b/>
          <w:sz w:val="36"/>
        </w:rPr>
      </w:pPr>
    </w:p>
    <w:p>
      <w:pPr>
        <w:pStyle w:val="BodyText"/>
        <w:spacing w:before="403"/>
        <w:rPr>
          <w:rFonts w:ascii="Microsoft JhengHei"/>
          <w:b/>
          <w:sz w:val="36"/>
        </w:rPr>
      </w:pPr>
    </w:p>
    <w:p>
      <w:pPr>
        <w:spacing w:before="0"/>
        <w:ind w:left="341" w:right="0" w:firstLine="0"/>
        <w:jc w:val="left"/>
        <w:rPr>
          <w:sz w:val="22"/>
        </w:rPr>
      </w:pPr>
      <w:r>
        <w:rPr>
          <w:spacing w:val="-2"/>
          <w:sz w:val="22"/>
        </w:rPr>
        <w:t>◎本表填寫完畢後，請</w:t>
      </w:r>
      <w:r>
        <w:rPr>
          <w:rFonts w:ascii="Microsoft JhengHei" w:hAnsi="Microsoft JhengHei" w:eastAsia="Microsoft JhengHei"/>
          <w:b/>
          <w:spacing w:val="-2"/>
          <w:sz w:val="22"/>
        </w:rPr>
        <w:t>立即</w:t>
      </w:r>
      <w:r>
        <w:rPr>
          <w:spacing w:val="-3"/>
          <w:sz w:val="22"/>
        </w:rPr>
        <w:t>擲回教務處註冊與課務組彙整。謝謝！</w:t>
      </w:r>
    </w:p>
    <w:p>
      <w:pPr>
        <w:spacing w:before="189"/>
        <w:ind w:left="3562" w:right="0" w:firstLine="0"/>
        <w:jc w:val="left"/>
        <w:rPr>
          <w:sz w:val="28"/>
        </w:rPr>
      </w:pPr>
      <w:r>
        <w:rPr>
          <w:spacing w:val="-2"/>
          <w:sz w:val="28"/>
        </w:rPr>
        <w:t>學務處輔導人員簽名：＿＿＿＿＿＿＿＿＿＿＿＿＿＿</w:t>
      </w:r>
    </w:p>
    <w:sectPr>
      <w:pgSz w:w="11910" w:h="16840"/>
      <w:pgMar w:top="220" w:bottom="28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mic Sans MS">
    <w:altName w:val="Comic Sans MS"/>
    <w:charset w:val="1"/>
    <w:family w:val="script"/>
    <w:pitch w:val="variable"/>
  </w:font>
  <w:font w:name="SimSun">
    <w:altName w:val="SimSun"/>
    <w:charset w:val="1"/>
    <w:family w:val="roman"/>
    <w:pitch w:val="variable"/>
  </w:font>
  <w:font w:name="Microsoft JhengHei">
    <w:altName w:val="Microsoft JhengHei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Yu Gothic UI">
    <w:altName w:val="Yu Gothic UI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53" w:hanging="1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6"/>
        <w:sz w:val="20"/>
        <w:szCs w:val="20"/>
        <w:lang w:val="en-US" w:eastAsia="zh-TW" w:bidi="ar-SA"/>
      </w:rPr>
    </w:lvl>
    <w:lvl w:ilvl="1">
      <w:start w:val="0"/>
      <w:numFmt w:val="bullet"/>
      <w:lvlText w:val="•"/>
      <w:lvlJc w:val="left"/>
      <w:pPr>
        <w:ind w:left="655" w:hanging="167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050" w:hanging="167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445" w:hanging="167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40" w:hanging="167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236" w:hanging="167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631" w:hanging="167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3026" w:hanging="167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421" w:hanging="167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imSun" w:hAnsi="SimSun" w:eastAsia="SimSun" w:cs="SimSun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SimSun" w:hAnsi="SimSun" w:eastAsia="SimSun" w:cs="SimSun"/>
      <w:sz w:val="21"/>
      <w:szCs w:val="21"/>
      <w:lang w:val="en-US" w:eastAsia="zh-TW" w:bidi="ar-SA"/>
    </w:rPr>
  </w:style>
  <w:style w:styleId="Heading1" w:type="paragraph">
    <w:name w:val="Heading 1"/>
    <w:basedOn w:val="Normal"/>
    <w:uiPriority w:val="1"/>
    <w:qFormat/>
    <w:pPr>
      <w:spacing w:line="653" w:lineRule="exact"/>
      <w:ind w:left="143"/>
      <w:outlineLvl w:val="1"/>
    </w:pPr>
    <w:rPr>
      <w:rFonts w:ascii="Microsoft JhengHei" w:hAnsi="Microsoft JhengHei" w:eastAsia="Microsoft JhengHei" w:cs="Microsoft JhengHei"/>
      <w:b/>
      <w:bCs/>
      <w:sz w:val="36"/>
      <w:szCs w:val="36"/>
      <w:lang w:val="en-US" w:eastAsia="zh-TW" w:bidi="ar-SA"/>
    </w:rPr>
  </w:style>
  <w:style w:styleId="Heading2" w:type="paragraph">
    <w:name w:val="Heading 2"/>
    <w:basedOn w:val="Normal"/>
    <w:uiPriority w:val="1"/>
    <w:qFormat/>
    <w:pPr>
      <w:spacing w:line="368" w:lineRule="exact"/>
      <w:ind w:left="341"/>
      <w:outlineLvl w:val="2"/>
    </w:pPr>
    <w:rPr>
      <w:rFonts w:ascii="Microsoft JhengHei" w:hAnsi="Microsoft JhengHei" w:eastAsia="Microsoft JhengHei" w:cs="Microsoft JhengHei"/>
      <w:b/>
      <w:bCs/>
      <w:sz w:val="21"/>
      <w:szCs w:val="21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SimSun" w:hAnsi="SimSun" w:eastAsia="SimSun" w:cs="SimSun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佛光大學教務處</dc:creator>
  <dc:title>佛光大學學生退學申請表</dc:title>
  <dcterms:created xsi:type="dcterms:W3CDTF">2026-01-08T09:59:40Z</dcterms:created>
  <dcterms:modified xsi:type="dcterms:W3CDTF">2026-01-08T09:59:40Z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2026-01-08T00:00:00Z</vt:filetime>
  </property>
  <property fmtid="{D5CDD505-2E9C-101B-9397-08002B2CF9AE}" pid="5" name="Producer">
    <vt:lpwstr>Microsoft® Word 2019</vt:lpwstr>
  </property>
</Properties>
</file>